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2B" w:rsidRDefault="0062632B" w:rsidP="0062632B"/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4552"/>
        <w:gridCol w:w="5824"/>
      </w:tblGrid>
      <w:tr w:rsidR="00233489" w:rsidRPr="00762313" w:rsidTr="00233489">
        <w:trPr>
          <w:cantSplit/>
          <w:trHeight w:val="1132"/>
        </w:trPr>
        <w:tc>
          <w:tcPr>
            <w:tcW w:w="4552" w:type="dxa"/>
          </w:tcPr>
          <w:p w:rsidR="00233489" w:rsidRDefault="00233489" w:rsidP="00CA6E50">
            <w:pPr>
              <w:keepNext/>
              <w:spacing w:line="276" w:lineRule="auto"/>
              <w:jc w:val="center"/>
              <w:outlineLvl w:val="0"/>
              <w:rPr>
                <w:bCs/>
                <w:noProof/>
                <w:szCs w:val="26"/>
              </w:rPr>
            </w:pPr>
            <w:r w:rsidRPr="00762313">
              <w:rPr>
                <w:bCs/>
                <w:noProof/>
                <w:szCs w:val="26"/>
              </w:rPr>
              <w:t>TRƯỜNG C</w:t>
            </w:r>
            <w:r>
              <w:rPr>
                <w:bCs/>
                <w:noProof/>
                <w:szCs w:val="26"/>
              </w:rPr>
              <w:t xml:space="preserve">AO ĐẲNG </w:t>
            </w:r>
          </w:p>
          <w:p w:rsidR="00233489" w:rsidRPr="00762313" w:rsidRDefault="00233489" w:rsidP="00CA6E50">
            <w:pPr>
              <w:keepNext/>
              <w:spacing w:line="276" w:lineRule="auto"/>
              <w:jc w:val="center"/>
              <w:outlineLvl w:val="0"/>
              <w:rPr>
                <w:bCs/>
                <w:noProof/>
                <w:szCs w:val="26"/>
              </w:rPr>
            </w:pPr>
            <w:r>
              <w:rPr>
                <w:bCs/>
                <w:noProof/>
                <w:szCs w:val="26"/>
              </w:rPr>
              <w:t>CÔNG NGHỆ</w:t>
            </w:r>
            <w:r w:rsidRPr="00762313">
              <w:rPr>
                <w:bCs/>
                <w:noProof/>
                <w:szCs w:val="26"/>
              </w:rPr>
              <w:t xml:space="preserve"> THỦ ĐỨC</w:t>
            </w:r>
          </w:p>
          <w:p w:rsidR="00233489" w:rsidRPr="00762313" w:rsidRDefault="00233489" w:rsidP="00CA6E50">
            <w:pPr>
              <w:keepNext/>
              <w:spacing w:line="276" w:lineRule="auto"/>
              <w:jc w:val="center"/>
              <w:outlineLvl w:val="0"/>
              <w:rPr>
                <w:b/>
                <w:bCs/>
                <w:szCs w:val="26"/>
                <w:lang w:val="fr-FR"/>
              </w:rPr>
            </w:pPr>
            <w:r>
              <w:rPr>
                <w:b/>
                <w:bCs/>
                <w:noProof/>
                <w:szCs w:val="26"/>
              </w:rPr>
              <w:t xml:space="preserve">KHOA </w:t>
            </w:r>
            <w:r w:rsidRPr="00585CC7">
              <w:rPr>
                <w:b/>
                <w:bCs/>
                <w:szCs w:val="26"/>
              </w:rPr>
              <w:t>TÀI CHÍNH KẾ TOÁN</w:t>
            </w:r>
            <w:r>
              <w:rPr>
                <w:b/>
                <w:bCs/>
                <w:noProof/>
                <w:szCs w:val="26"/>
              </w:rPr>
              <w:t xml:space="preserve"> </w:t>
            </w:r>
          </w:p>
          <w:p w:rsidR="00233489" w:rsidRPr="00762313" w:rsidRDefault="00233489" w:rsidP="00CA6E50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762313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03D4C" wp14:editId="044C6DF2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3175</wp:posOffset>
                      </wp:positionV>
                      <wp:extent cx="870585" cy="0"/>
                      <wp:effectExtent l="0" t="0" r="2476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.25pt" to="135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K3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/Sqfz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824" w:type="dxa"/>
          </w:tcPr>
          <w:p w:rsidR="00233489" w:rsidRPr="00762313" w:rsidRDefault="00233489" w:rsidP="00CA6E50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762313">
              <w:rPr>
                <w:b/>
                <w:bCs/>
                <w:szCs w:val="26"/>
                <w:lang w:val="fr-FR"/>
              </w:rPr>
              <w:t>CỘNG HOÀ XÃ HỘI CHỦ NGHĨA VIỆT NAM</w:t>
            </w:r>
          </w:p>
          <w:p w:rsidR="00233489" w:rsidRPr="00762313" w:rsidRDefault="00233489" w:rsidP="00CA6E50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762313">
              <w:rPr>
                <w:b/>
                <w:bCs/>
                <w:szCs w:val="26"/>
                <w:lang w:val="fr-FR"/>
              </w:rPr>
              <w:t>Độc lập - Tự do - Hạnh phúc</w:t>
            </w:r>
          </w:p>
          <w:p w:rsidR="00233489" w:rsidRPr="00762313" w:rsidRDefault="00233489" w:rsidP="00CA6E50">
            <w:pPr>
              <w:spacing w:line="276" w:lineRule="auto"/>
              <w:jc w:val="center"/>
              <w:rPr>
                <w:szCs w:val="26"/>
                <w:vertAlign w:val="superscript"/>
                <w:lang w:val="fr-FR"/>
              </w:rPr>
            </w:pPr>
            <w:r w:rsidRPr="00762313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228E85" wp14:editId="5FC2413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-635</wp:posOffset>
                      </wp:positionV>
                      <wp:extent cx="1769110" cy="0"/>
                      <wp:effectExtent l="0" t="0" r="2159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9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-.05pt" to="206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k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42yRZ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233489" w:rsidRPr="00332E97" w:rsidRDefault="00233489" w:rsidP="0062632B"/>
    <w:p w:rsidR="0062632B" w:rsidRPr="00233489" w:rsidRDefault="00233489" w:rsidP="0062632B">
      <w:pPr>
        <w:spacing w:line="360" w:lineRule="auto"/>
        <w:jc w:val="center"/>
        <w:rPr>
          <w:b/>
          <w:sz w:val="32"/>
          <w:szCs w:val="26"/>
        </w:rPr>
      </w:pPr>
      <w:r w:rsidRPr="00233489">
        <w:rPr>
          <w:b/>
          <w:sz w:val="32"/>
          <w:szCs w:val="26"/>
        </w:rPr>
        <w:t xml:space="preserve">LỊCH HỌC </w:t>
      </w:r>
      <w:r w:rsidR="007960A3" w:rsidRPr="00233489">
        <w:rPr>
          <w:b/>
          <w:sz w:val="32"/>
          <w:szCs w:val="26"/>
        </w:rPr>
        <w:t xml:space="preserve"> BỔ SUNG CAO ĐẲNG LIÊN </w:t>
      </w:r>
      <w:r w:rsidR="0062632B" w:rsidRPr="00233489">
        <w:rPr>
          <w:b/>
          <w:sz w:val="32"/>
          <w:szCs w:val="26"/>
        </w:rPr>
        <w:t>THÔNG</w:t>
      </w:r>
      <w:r w:rsidRPr="00233489">
        <w:rPr>
          <w:b/>
          <w:sz w:val="32"/>
          <w:szCs w:val="26"/>
        </w:rPr>
        <w:t xml:space="preserve"> KHÓA 2017</w:t>
      </w:r>
    </w:p>
    <w:p w:rsidR="0062632B" w:rsidRPr="00332E97" w:rsidRDefault="0062632B" w:rsidP="0062632B">
      <w:pPr>
        <w:spacing w:line="360" w:lineRule="auto"/>
        <w:jc w:val="center"/>
        <w:rPr>
          <w:i/>
          <w:szCs w:val="26"/>
        </w:rPr>
      </w:pPr>
    </w:p>
    <w:p w:rsidR="0062632B" w:rsidRDefault="0062632B" w:rsidP="0062632B">
      <w:pPr>
        <w:keepNext/>
        <w:spacing w:line="360" w:lineRule="auto"/>
        <w:jc w:val="both"/>
        <w:outlineLvl w:val="0"/>
        <w:rPr>
          <w:szCs w:val="26"/>
        </w:rPr>
      </w:pPr>
      <w:r>
        <w:rPr>
          <w:szCs w:val="26"/>
        </w:rPr>
        <w:tab/>
        <w:t>Ngoài các học phần được đào tạo SV tại mục 3 chương trình đào tạo, còn 02 sinh viên Trần Thị Kim Thanh và Phạm Thị Tuyết Mai phải học bổ sung các học phần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962"/>
        <w:gridCol w:w="3142"/>
        <w:gridCol w:w="4336"/>
      </w:tblGrid>
      <w:tr w:rsidR="0062632B" w:rsidRPr="00403193" w:rsidTr="007A5255">
        <w:trPr>
          <w:trHeight w:val="330"/>
        </w:trPr>
        <w:tc>
          <w:tcPr>
            <w:tcW w:w="367" w:type="pct"/>
            <w:vMerge w:val="restar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 w:rsidRPr="00403193">
              <w:rPr>
                <w:b/>
                <w:color w:val="000000"/>
                <w:szCs w:val="26"/>
              </w:rPr>
              <w:t>STT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  <w:hideMark/>
          </w:tcPr>
          <w:p w:rsidR="0062632B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Mã h</w:t>
            </w:r>
            <w:r w:rsidRPr="00403193">
              <w:rPr>
                <w:b/>
                <w:color w:val="000000"/>
                <w:szCs w:val="26"/>
              </w:rPr>
              <w:t>ọc phần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 w:rsidR="0062632B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Học phần</w:t>
            </w:r>
          </w:p>
        </w:tc>
        <w:tc>
          <w:tcPr>
            <w:tcW w:w="2129" w:type="pct"/>
            <w:vMerge w:val="restar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Sinh viên học</w:t>
            </w:r>
          </w:p>
        </w:tc>
      </w:tr>
      <w:tr w:rsidR="0062632B" w:rsidRPr="00403193" w:rsidTr="007A5255">
        <w:trPr>
          <w:trHeight w:val="330"/>
        </w:trPr>
        <w:tc>
          <w:tcPr>
            <w:tcW w:w="367" w:type="pct"/>
            <w:vMerge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63" w:type="pct"/>
            <w:vMerge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542" w:type="pct"/>
            <w:vMerge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129" w:type="pct"/>
            <w:vMerge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</w:tr>
      <w:tr w:rsidR="0062632B" w:rsidRPr="00403193" w:rsidTr="007A5255">
        <w:trPr>
          <w:trHeight w:val="330"/>
        </w:trPr>
        <w:tc>
          <w:tcPr>
            <w:tcW w:w="367" w:type="pct"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963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CNC110010</w:t>
            </w:r>
          </w:p>
        </w:tc>
        <w:tc>
          <w:tcPr>
            <w:tcW w:w="1542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Kế toán quản trị 1</w:t>
            </w:r>
          </w:p>
        </w:tc>
        <w:tc>
          <w:tcPr>
            <w:tcW w:w="2129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>
              <w:rPr>
                <w:szCs w:val="26"/>
              </w:rPr>
              <w:t>Trần Thị Kim Thanh</w:t>
            </w:r>
          </w:p>
        </w:tc>
      </w:tr>
      <w:tr w:rsidR="0062632B" w:rsidRPr="00403193" w:rsidTr="007A5255">
        <w:trPr>
          <w:trHeight w:val="330"/>
        </w:trPr>
        <w:tc>
          <w:tcPr>
            <w:tcW w:w="367" w:type="pct"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CNC110150</w:t>
            </w:r>
          </w:p>
        </w:tc>
        <w:tc>
          <w:tcPr>
            <w:tcW w:w="1542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Sử dụng phần mềm kế toán</w:t>
            </w:r>
          </w:p>
        </w:tc>
        <w:tc>
          <w:tcPr>
            <w:tcW w:w="2129" w:type="pct"/>
            <w:shd w:val="clear" w:color="auto" w:fill="auto"/>
            <w:vAlign w:val="bottom"/>
            <w:hideMark/>
          </w:tcPr>
          <w:p w:rsidR="0062632B" w:rsidRDefault="0062632B" w:rsidP="007A5255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>
              <w:rPr>
                <w:szCs w:val="26"/>
              </w:rPr>
              <w:t>Trần Thị Kim Thanh</w:t>
            </w:r>
          </w:p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2. Phạm Thị Tuyết Mai</w:t>
            </w:r>
          </w:p>
        </w:tc>
      </w:tr>
      <w:tr w:rsidR="0062632B" w:rsidRPr="00403193" w:rsidTr="007A5255">
        <w:trPr>
          <w:trHeight w:val="345"/>
        </w:trPr>
        <w:tc>
          <w:tcPr>
            <w:tcW w:w="367" w:type="pct"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</w:t>
            </w:r>
          </w:p>
        </w:tc>
        <w:tc>
          <w:tcPr>
            <w:tcW w:w="963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CSC110300</w:t>
            </w:r>
          </w:p>
        </w:tc>
        <w:tc>
          <w:tcPr>
            <w:tcW w:w="1542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 xml:space="preserve">Thuế </w:t>
            </w:r>
          </w:p>
        </w:tc>
        <w:tc>
          <w:tcPr>
            <w:tcW w:w="2129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>
              <w:rPr>
                <w:szCs w:val="26"/>
              </w:rPr>
              <w:t>Trần Thị Kim Thanh</w:t>
            </w:r>
          </w:p>
        </w:tc>
      </w:tr>
      <w:tr w:rsidR="0062632B" w:rsidRPr="00403193" w:rsidTr="007A5255">
        <w:trPr>
          <w:trHeight w:val="345"/>
        </w:trPr>
        <w:tc>
          <w:tcPr>
            <w:tcW w:w="367" w:type="pct"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4</w:t>
            </w:r>
          </w:p>
        </w:tc>
        <w:tc>
          <w:tcPr>
            <w:tcW w:w="963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DCK100010</w:t>
            </w:r>
          </w:p>
        </w:tc>
        <w:tc>
          <w:tcPr>
            <w:tcW w:w="1542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Kỹ năng giao tiếp</w:t>
            </w:r>
          </w:p>
        </w:tc>
        <w:tc>
          <w:tcPr>
            <w:tcW w:w="2129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>
              <w:rPr>
                <w:szCs w:val="26"/>
              </w:rPr>
              <w:t>Trần Thị Kim Thanh</w:t>
            </w:r>
          </w:p>
        </w:tc>
      </w:tr>
      <w:tr w:rsidR="0062632B" w:rsidRPr="00403193" w:rsidTr="007A5255">
        <w:trPr>
          <w:trHeight w:val="345"/>
        </w:trPr>
        <w:tc>
          <w:tcPr>
            <w:tcW w:w="367" w:type="pct"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5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CNK110010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Báo cáo tài chính</w:t>
            </w:r>
          </w:p>
        </w:tc>
        <w:tc>
          <w:tcPr>
            <w:tcW w:w="2129" w:type="pct"/>
            <w:shd w:val="clear" w:color="auto" w:fill="auto"/>
            <w:vAlign w:val="bottom"/>
            <w:hideMark/>
          </w:tcPr>
          <w:p w:rsidR="0062632B" w:rsidRDefault="0062632B" w:rsidP="007A5255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>
              <w:rPr>
                <w:szCs w:val="26"/>
              </w:rPr>
              <w:t>Trần Thị Kim Thanh</w:t>
            </w:r>
          </w:p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2. Phạm Thị Tuyết Mai</w:t>
            </w:r>
          </w:p>
        </w:tc>
      </w:tr>
      <w:tr w:rsidR="0062632B" w:rsidRPr="00403193" w:rsidTr="003C091C">
        <w:trPr>
          <w:trHeight w:val="345"/>
        </w:trPr>
        <w:tc>
          <w:tcPr>
            <w:tcW w:w="367" w:type="pct"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6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CNK110040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 w:rsidR="0062632B" w:rsidRPr="00403193" w:rsidRDefault="0062632B" w:rsidP="003C091C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Luân chuyển các phần hành kế toán.</w:t>
            </w:r>
          </w:p>
        </w:tc>
        <w:tc>
          <w:tcPr>
            <w:tcW w:w="2129" w:type="pct"/>
            <w:shd w:val="clear" w:color="auto" w:fill="auto"/>
            <w:vAlign w:val="bottom"/>
            <w:hideMark/>
          </w:tcPr>
          <w:p w:rsidR="0062632B" w:rsidRDefault="0062632B" w:rsidP="007A5255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>
              <w:rPr>
                <w:szCs w:val="26"/>
              </w:rPr>
              <w:t>Trần Thị Kim Thanh</w:t>
            </w:r>
          </w:p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2. Phạm Thị Tuyết Mai</w:t>
            </w:r>
          </w:p>
        </w:tc>
      </w:tr>
      <w:tr w:rsidR="0062632B" w:rsidRPr="00403193" w:rsidTr="003C091C">
        <w:trPr>
          <w:trHeight w:val="345"/>
        </w:trPr>
        <w:tc>
          <w:tcPr>
            <w:tcW w:w="367" w:type="pct"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7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CNC110190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 w:rsidR="0062632B" w:rsidRPr="00403193" w:rsidRDefault="0062632B" w:rsidP="003C091C">
            <w:pPr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Thực hành BCTC và báo cáo thuế</w:t>
            </w:r>
          </w:p>
        </w:tc>
        <w:tc>
          <w:tcPr>
            <w:tcW w:w="2129" w:type="pct"/>
            <w:shd w:val="clear" w:color="auto" w:fill="auto"/>
            <w:vAlign w:val="bottom"/>
            <w:hideMark/>
          </w:tcPr>
          <w:p w:rsidR="0062632B" w:rsidRDefault="0062632B" w:rsidP="007A5255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>
              <w:rPr>
                <w:szCs w:val="26"/>
              </w:rPr>
              <w:t>Trần Thị Kim Thanh</w:t>
            </w:r>
          </w:p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2. Phạm Thị Tuyết Mai</w:t>
            </w:r>
          </w:p>
        </w:tc>
      </w:tr>
    </w:tbl>
    <w:p w:rsidR="0062632B" w:rsidRPr="00B924ED" w:rsidRDefault="0062632B" w:rsidP="0062632B">
      <w:pPr>
        <w:keepNext/>
        <w:spacing w:line="360" w:lineRule="auto"/>
        <w:ind w:left="357"/>
        <w:jc w:val="both"/>
        <w:outlineLvl w:val="0"/>
        <w:rPr>
          <w:b/>
          <w:sz w:val="22"/>
          <w:szCs w:val="26"/>
        </w:rPr>
      </w:pPr>
    </w:p>
    <w:p w:rsidR="0062632B" w:rsidRDefault="0062632B" w:rsidP="0062632B">
      <w:pPr>
        <w:keepNext/>
        <w:spacing w:line="360" w:lineRule="auto"/>
        <w:ind w:left="357"/>
        <w:jc w:val="both"/>
        <w:outlineLvl w:val="0"/>
        <w:rPr>
          <w:b/>
          <w:szCs w:val="26"/>
        </w:rPr>
      </w:pPr>
      <w:r>
        <w:rPr>
          <w:b/>
          <w:szCs w:val="26"/>
        </w:rPr>
        <w:t>* Tổ chức cho hai bạn học ghép với các lớp khác.</w:t>
      </w:r>
    </w:p>
    <w:p w:rsidR="0062632B" w:rsidRDefault="0062632B" w:rsidP="0062632B">
      <w:pPr>
        <w:keepNext/>
        <w:spacing w:line="360" w:lineRule="auto"/>
        <w:ind w:left="357"/>
        <w:jc w:val="both"/>
        <w:outlineLvl w:val="0"/>
        <w:rPr>
          <w:b/>
          <w:szCs w:val="26"/>
        </w:rPr>
      </w:pPr>
      <w:r>
        <w:rPr>
          <w:b/>
          <w:szCs w:val="26"/>
        </w:rPr>
        <w:t>* Hoặc tiến hành tổ chức thực hiện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644"/>
        <w:gridCol w:w="2160"/>
        <w:gridCol w:w="852"/>
        <w:gridCol w:w="707"/>
        <w:gridCol w:w="630"/>
        <w:gridCol w:w="846"/>
        <w:gridCol w:w="599"/>
        <w:gridCol w:w="707"/>
        <w:gridCol w:w="1290"/>
      </w:tblGrid>
      <w:tr w:rsidR="0062632B" w:rsidRPr="00403193" w:rsidTr="007A5255">
        <w:trPr>
          <w:trHeight w:val="330"/>
        </w:trPr>
        <w:tc>
          <w:tcPr>
            <w:tcW w:w="370" w:type="pct"/>
            <w:vMerge w:val="restar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 w:rsidRPr="00403193">
              <w:rPr>
                <w:b/>
                <w:color w:val="000000"/>
                <w:szCs w:val="26"/>
              </w:rPr>
              <w:t>STT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62632B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Mã h</w:t>
            </w:r>
            <w:r w:rsidRPr="00403193">
              <w:rPr>
                <w:b/>
                <w:color w:val="000000"/>
                <w:szCs w:val="26"/>
              </w:rPr>
              <w:t>ọc phần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  <w:hideMark/>
          </w:tcPr>
          <w:p w:rsidR="0062632B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Học phần</w:t>
            </w:r>
          </w:p>
        </w:tc>
        <w:tc>
          <w:tcPr>
            <w:tcW w:w="1074" w:type="pct"/>
            <w:gridSpan w:val="3"/>
            <w:shd w:val="clear" w:color="auto" w:fill="auto"/>
            <w:vAlign w:val="bottom"/>
            <w:hideMark/>
          </w:tcPr>
          <w:p w:rsidR="0062632B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Tín chỉ</w:t>
            </w:r>
          </w:p>
        </w:tc>
        <w:tc>
          <w:tcPr>
            <w:tcW w:w="1056" w:type="pct"/>
            <w:gridSpan w:val="3"/>
            <w:shd w:val="clear" w:color="auto" w:fill="auto"/>
            <w:vAlign w:val="bottom"/>
            <w:hideMark/>
          </w:tcPr>
          <w:p w:rsidR="0062632B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Thời lượng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Số ngày học</w:t>
            </w:r>
          </w:p>
        </w:tc>
      </w:tr>
      <w:tr w:rsidR="0062632B" w:rsidRPr="00403193" w:rsidTr="007A5255">
        <w:trPr>
          <w:trHeight w:val="330"/>
        </w:trPr>
        <w:tc>
          <w:tcPr>
            <w:tcW w:w="370" w:type="pct"/>
            <w:vMerge/>
            <w:shd w:val="clear" w:color="auto" w:fill="auto"/>
            <w:noWrap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807" w:type="pct"/>
            <w:vMerge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060" w:type="pct"/>
            <w:vMerge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Tổng số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LT</w:t>
            </w:r>
          </w:p>
        </w:tc>
        <w:tc>
          <w:tcPr>
            <w:tcW w:w="309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TH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Tổng số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LT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TH</w:t>
            </w:r>
          </w:p>
        </w:tc>
        <w:tc>
          <w:tcPr>
            <w:tcW w:w="633" w:type="pct"/>
            <w:vMerge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center"/>
              <w:rPr>
                <w:b/>
                <w:color w:val="000000"/>
                <w:szCs w:val="26"/>
              </w:rPr>
            </w:pPr>
          </w:p>
        </w:tc>
      </w:tr>
      <w:tr w:rsidR="0062632B" w:rsidRPr="00403193" w:rsidTr="007A5255">
        <w:trPr>
          <w:trHeight w:val="33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CNC110010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Kế toán quản trị 1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45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02 ngày chủ nhật, làm tiểu luận</w:t>
            </w:r>
          </w:p>
        </w:tc>
      </w:tr>
      <w:tr w:rsidR="0062632B" w:rsidRPr="00403193" w:rsidTr="003C091C">
        <w:trPr>
          <w:trHeight w:val="330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CNC110150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Sử dụng phần mềm kế toán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60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62632B" w:rsidRPr="00403193" w:rsidRDefault="0062632B" w:rsidP="003C091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60 tiết</w:t>
            </w:r>
          </w:p>
        </w:tc>
      </w:tr>
      <w:tr w:rsidR="0062632B" w:rsidRPr="00403193" w:rsidTr="007A5255">
        <w:trPr>
          <w:trHeight w:val="34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CSC110300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Thuế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45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02 ngày chủ nhật, làm tiểu luận</w:t>
            </w:r>
          </w:p>
        </w:tc>
      </w:tr>
      <w:tr w:rsidR="0062632B" w:rsidRPr="00403193" w:rsidTr="007A5255">
        <w:trPr>
          <w:trHeight w:val="34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lastRenderedPageBreak/>
              <w:t>4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DCK100010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Kỹ năng giao tiếp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0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02 ngày chủ nhật, làm tiểu luận</w:t>
            </w:r>
          </w:p>
        </w:tc>
      </w:tr>
      <w:tr w:rsidR="0062632B" w:rsidRPr="00403193" w:rsidTr="007A5255">
        <w:trPr>
          <w:trHeight w:val="34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5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CNK110010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Báo cáo tài chính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45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45 tiết</w:t>
            </w:r>
          </w:p>
        </w:tc>
      </w:tr>
      <w:tr w:rsidR="0062632B" w:rsidRPr="00403193" w:rsidTr="007A5255">
        <w:trPr>
          <w:trHeight w:val="34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6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CNK110040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Luân chuyển các phần hành kế toán.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60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60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60 tiết</w:t>
            </w:r>
          </w:p>
        </w:tc>
      </w:tr>
      <w:tr w:rsidR="0062632B" w:rsidRPr="00403193" w:rsidTr="007A5255">
        <w:trPr>
          <w:trHeight w:val="345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7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CNC110190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both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Thực hành BCTC và báo cáo thuế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45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15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jc w:val="center"/>
              <w:rPr>
                <w:color w:val="000000"/>
                <w:szCs w:val="26"/>
              </w:rPr>
            </w:pPr>
            <w:r w:rsidRPr="00403193">
              <w:rPr>
                <w:color w:val="000000"/>
                <w:szCs w:val="26"/>
              </w:rPr>
              <w:t>30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62632B" w:rsidRPr="00403193" w:rsidRDefault="0062632B" w:rsidP="007A5255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45 tiết</w:t>
            </w:r>
          </w:p>
        </w:tc>
      </w:tr>
    </w:tbl>
    <w:p w:rsidR="0062632B" w:rsidRDefault="0062632B" w:rsidP="0062632B">
      <w:pPr>
        <w:keepNext/>
        <w:spacing w:after="120"/>
        <w:ind w:left="360"/>
        <w:jc w:val="both"/>
        <w:outlineLvl w:val="0"/>
        <w:rPr>
          <w:b/>
          <w:szCs w:val="26"/>
        </w:rPr>
      </w:pPr>
    </w:p>
    <w:p w:rsidR="00B53572" w:rsidRDefault="00B53572" w:rsidP="00B53572">
      <w:pPr>
        <w:rPr>
          <w:szCs w:val="26"/>
        </w:rPr>
      </w:pPr>
    </w:p>
    <w:p w:rsidR="0062632B" w:rsidRPr="00842DF4" w:rsidRDefault="0062632B" w:rsidP="003C091C">
      <w:pPr>
        <w:spacing w:line="288" w:lineRule="auto"/>
        <w:ind w:left="4320" w:firstLine="720"/>
        <w:rPr>
          <w:i/>
          <w:szCs w:val="26"/>
        </w:rPr>
      </w:pPr>
      <w:r w:rsidRPr="00842DF4">
        <w:rPr>
          <w:i/>
          <w:szCs w:val="26"/>
        </w:rPr>
        <w:t xml:space="preserve">Tp.Hồ Chí </w:t>
      </w:r>
      <w:r>
        <w:rPr>
          <w:i/>
          <w:szCs w:val="26"/>
        </w:rPr>
        <w:t xml:space="preserve">Minh, ngày </w:t>
      </w:r>
      <w:r w:rsidR="00233489">
        <w:rPr>
          <w:i/>
          <w:szCs w:val="26"/>
        </w:rPr>
        <w:t xml:space="preserve">15 </w:t>
      </w:r>
      <w:r>
        <w:rPr>
          <w:i/>
          <w:szCs w:val="26"/>
        </w:rPr>
        <w:t xml:space="preserve">tháng </w:t>
      </w:r>
      <w:r w:rsidR="00233489">
        <w:rPr>
          <w:i/>
          <w:szCs w:val="26"/>
        </w:rPr>
        <w:t>03</w:t>
      </w:r>
      <w:r>
        <w:rPr>
          <w:i/>
          <w:szCs w:val="26"/>
        </w:rPr>
        <w:t xml:space="preserve"> năm 2018</w:t>
      </w:r>
    </w:p>
    <w:p w:rsidR="0062632B" w:rsidRPr="00EA7FD1" w:rsidRDefault="0062632B" w:rsidP="003C091C">
      <w:pPr>
        <w:spacing w:line="288" w:lineRule="auto"/>
        <w:ind w:left="5040" w:firstLine="720"/>
        <w:rPr>
          <w:b/>
          <w:szCs w:val="26"/>
        </w:rPr>
      </w:pPr>
      <w:r w:rsidRPr="00EA7FD1">
        <w:rPr>
          <w:b/>
          <w:szCs w:val="26"/>
        </w:rPr>
        <w:t>TRƯỞNG KHOA</w:t>
      </w:r>
    </w:p>
    <w:p w:rsidR="0062632B" w:rsidRDefault="00233489" w:rsidP="0062632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62632B" w:rsidRDefault="0062632B" w:rsidP="0062632B">
      <w:pPr>
        <w:rPr>
          <w:color w:val="FF0000"/>
          <w:sz w:val="20"/>
          <w:szCs w:val="20"/>
        </w:rPr>
      </w:pPr>
    </w:p>
    <w:p w:rsidR="00233489" w:rsidRDefault="00233489" w:rsidP="0062632B">
      <w:pPr>
        <w:rPr>
          <w:color w:val="FF0000"/>
          <w:sz w:val="20"/>
          <w:szCs w:val="20"/>
        </w:rPr>
      </w:pPr>
    </w:p>
    <w:p w:rsidR="00233489" w:rsidRDefault="00233489" w:rsidP="0062632B">
      <w:pPr>
        <w:rPr>
          <w:color w:val="FF0000"/>
          <w:sz w:val="20"/>
          <w:szCs w:val="20"/>
        </w:rPr>
      </w:pPr>
      <w:bookmarkStart w:id="0" w:name="_GoBack"/>
      <w:bookmarkEnd w:id="0"/>
    </w:p>
    <w:p w:rsidR="0062632B" w:rsidRDefault="0062632B" w:rsidP="0062632B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            </w:t>
      </w:r>
    </w:p>
    <w:p w:rsidR="0062632B" w:rsidRPr="00DB69DD" w:rsidRDefault="003C091C" w:rsidP="003C091C">
      <w:pPr>
        <w:ind w:left="5040" w:firstLine="720"/>
        <w:rPr>
          <w:color w:val="FF0000"/>
          <w:sz w:val="20"/>
          <w:szCs w:val="20"/>
        </w:rPr>
      </w:pPr>
      <w:r>
        <w:rPr>
          <w:b/>
          <w:szCs w:val="26"/>
        </w:rPr>
        <w:t xml:space="preserve">  </w:t>
      </w:r>
      <w:r w:rsidR="0062632B" w:rsidRPr="005D1256">
        <w:rPr>
          <w:b/>
          <w:szCs w:val="26"/>
        </w:rPr>
        <w:t>Võ Ngọc Bảo</w:t>
      </w:r>
    </w:p>
    <w:p w:rsidR="00C17C5D" w:rsidRPr="00B53572" w:rsidRDefault="00B53572" w:rsidP="00B53572">
      <w:pPr>
        <w:tabs>
          <w:tab w:val="left" w:pos="9116"/>
        </w:tabs>
        <w:rPr>
          <w:szCs w:val="26"/>
        </w:rPr>
      </w:pPr>
      <w:r>
        <w:rPr>
          <w:szCs w:val="26"/>
        </w:rPr>
        <w:tab/>
      </w:r>
    </w:p>
    <w:sectPr w:rsidR="00C17C5D" w:rsidRPr="00B53572" w:rsidSect="003C091C">
      <w:footerReference w:type="default" r:id="rId9"/>
      <w:pgSz w:w="12240" w:h="15840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0E" w:rsidRDefault="0069680E" w:rsidP="00DB69DD">
      <w:r>
        <w:separator/>
      </w:r>
    </w:p>
  </w:endnote>
  <w:endnote w:type="continuationSeparator" w:id="0">
    <w:p w:rsidR="0069680E" w:rsidRDefault="0069680E" w:rsidP="00D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07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FBA" w:rsidRDefault="009A1F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FBA" w:rsidRDefault="009A1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0E" w:rsidRDefault="0069680E" w:rsidP="00DB69DD">
      <w:r>
        <w:separator/>
      </w:r>
    </w:p>
  </w:footnote>
  <w:footnote w:type="continuationSeparator" w:id="0">
    <w:p w:rsidR="0069680E" w:rsidRDefault="0069680E" w:rsidP="00DB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B6A"/>
    <w:multiLevelType w:val="hybridMultilevel"/>
    <w:tmpl w:val="7A20A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0B33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405"/>
    <w:multiLevelType w:val="hybridMultilevel"/>
    <w:tmpl w:val="4876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82692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4740C"/>
    <w:multiLevelType w:val="hybridMultilevel"/>
    <w:tmpl w:val="040E033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E5460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27EF4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C7789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76CCC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7AEB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7391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8413C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D0029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97ACE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D1C08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9745F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7240E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B65DE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17EE1"/>
    <w:multiLevelType w:val="hybridMultilevel"/>
    <w:tmpl w:val="B27E3B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63E05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15B54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2262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00DFE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D7F05"/>
    <w:multiLevelType w:val="hybridMultilevel"/>
    <w:tmpl w:val="71DCA27E"/>
    <w:lvl w:ilvl="0" w:tplc="530A0B2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7726E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5CBB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32445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62F0E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35312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0580A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45910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52970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B2D2D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A4641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873DB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60B8B"/>
    <w:multiLevelType w:val="hybridMultilevel"/>
    <w:tmpl w:val="B410805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F4C36"/>
    <w:multiLevelType w:val="multilevel"/>
    <w:tmpl w:val="3AC4E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37">
    <w:nsid w:val="69675D61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1426A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327B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D4E24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F019E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D0607"/>
    <w:multiLevelType w:val="hybridMultilevel"/>
    <w:tmpl w:val="1E3416B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3"/>
  </w:num>
  <w:num w:numId="4">
    <w:abstractNumId w:val="11"/>
  </w:num>
  <w:num w:numId="5">
    <w:abstractNumId w:val="20"/>
  </w:num>
  <w:num w:numId="6">
    <w:abstractNumId w:val="5"/>
  </w:num>
  <w:num w:numId="7">
    <w:abstractNumId w:val="38"/>
  </w:num>
  <w:num w:numId="8">
    <w:abstractNumId w:val="41"/>
  </w:num>
  <w:num w:numId="9">
    <w:abstractNumId w:val="21"/>
  </w:num>
  <w:num w:numId="10">
    <w:abstractNumId w:val="1"/>
  </w:num>
  <w:num w:numId="11">
    <w:abstractNumId w:val="10"/>
  </w:num>
  <w:num w:numId="12">
    <w:abstractNumId w:val="16"/>
  </w:num>
  <w:num w:numId="13">
    <w:abstractNumId w:val="26"/>
  </w:num>
  <w:num w:numId="14">
    <w:abstractNumId w:val="40"/>
  </w:num>
  <w:num w:numId="15">
    <w:abstractNumId w:val="28"/>
  </w:num>
  <w:num w:numId="16">
    <w:abstractNumId w:val="32"/>
  </w:num>
  <w:num w:numId="17">
    <w:abstractNumId w:val="9"/>
  </w:num>
  <w:num w:numId="18">
    <w:abstractNumId w:val="39"/>
  </w:num>
  <w:num w:numId="19">
    <w:abstractNumId w:val="34"/>
  </w:num>
  <w:num w:numId="20">
    <w:abstractNumId w:val="25"/>
  </w:num>
  <w:num w:numId="21">
    <w:abstractNumId w:val="18"/>
  </w:num>
  <w:num w:numId="22">
    <w:abstractNumId w:val="2"/>
  </w:num>
  <w:num w:numId="23">
    <w:abstractNumId w:val="8"/>
  </w:num>
  <w:num w:numId="24">
    <w:abstractNumId w:val="37"/>
  </w:num>
  <w:num w:numId="25">
    <w:abstractNumId w:val="17"/>
  </w:num>
  <w:num w:numId="26">
    <w:abstractNumId w:val="31"/>
  </w:num>
  <w:num w:numId="27">
    <w:abstractNumId w:val="7"/>
  </w:num>
  <w:num w:numId="28">
    <w:abstractNumId w:val="19"/>
  </w:num>
  <w:num w:numId="29">
    <w:abstractNumId w:val="29"/>
  </w:num>
  <w:num w:numId="30">
    <w:abstractNumId w:val="33"/>
  </w:num>
  <w:num w:numId="31">
    <w:abstractNumId w:val="27"/>
  </w:num>
  <w:num w:numId="32">
    <w:abstractNumId w:val="24"/>
  </w:num>
  <w:num w:numId="33">
    <w:abstractNumId w:val="14"/>
  </w:num>
  <w:num w:numId="34">
    <w:abstractNumId w:val="3"/>
  </w:num>
  <w:num w:numId="35">
    <w:abstractNumId w:val="15"/>
  </w:num>
  <w:num w:numId="36">
    <w:abstractNumId w:val="12"/>
  </w:num>
  <w:num w:numId="37">
    <w:abstractNumId w:val="6"/>
  </w:num>
  <w:num w:numId="38">
    <w:abstractNumId w:val="42"/>
  </w:num>
  <w:num w:numId="39">
    <w:abstractNumId w:val="4"/>
  </w:num>
  <w:num w:numId="40">
    <w:abstractNumId w:val="23"/>
  </w:num>
  <w:num w:numId="41">
    <w:abstractNumId w:val="35"/>
  </w:num>
  <w:num w:numId="42">
    <w:abstractNumId w:val="3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A"/>
    <w:rsid w:val="00014C4B"/>
    <w:rsid w:val="0002370D"/>
    <w:rsid w:val="00034364"/>
    <w:rsid w:val="00040D76"/>
    <w:rsid w:val="00041DDE"/>
    <w:rsid w:val="0004295C"/>
    <w:rsid w:val="00043E11"/>
    <w:rsid w:val="000516A6"/>
    <w:rsid w:val="00063498"/>
    <w:rsid w:val="000717E0"/>
    <w:rsid w:val="00077C37"/>
    <w:rsid w:val="00080C96"/>
    <w:rsid w:val="00083981"/>
    <w:rsid w:val="0009493C"/>
    <w:rsid w:val="00096A4C"/>
    <w:rsid w:val="000A0E59"/>
    <w:rsid w:val="000A33D8"/>
    <w:rsid w:val="000B2966"/>
    <w:rsid w:val="000C57D0"/>
    <w:rsid w:val="000C6CD5"/>
    <w:rsid w:val="000D331D"/>
    <w:rsid w:val="000E00E5"/>
    <w:rsid w:val="000E0CFF"/>
    <w:rsid w:val="000E6188"/>
    <w:rsid w:val="000E7CDA"/>
    <w:rsid w:val="000F35F1"/>
    <w:rsid w:val="000F3D4C"/>
    <w:rsid w:val="00103E11"/>
    <w:rsid w:val="001074B4"/>
    <w:rsid w:val="001110F5"/>
    <w:rsid w:val="00111CB3"/>
    <w:rsid w:val="00117966"/>
    <w:rsid w:val="00132E4A"/>
    <w:rsid w:val="00133666"/>
    <w:rsid w:val="001453A9"/>
    <w:rsid w:val="00154B9B"/>
    <w:rsid w:val="00154DB1"/>
    <w:rsid w:val="001725DC"/>
    <w:rsid w:val="00187948"/>
    <w:rsid w:val="0019221D"/>
    <w:rsid w:val="001B5E84"/>
    <w:rsid w:val="001D6953"/>
    <w:rsid w:val="001E5E55"/>
    <w:rsid w:val="001F4029"/>
    <w:rsid w:val="00220AFD"/>
    <w:rsid w:val="002265B9"/>
    <w:rsid w:val="00233489"/>
    <w:rsid w:val="00240CBA"/>
    <w:rsid w:val="00246BB4"/>
    <w:rsid w:val="0025086A"/>
    <w:rsid w:val="0025791D"/>
    <w:rsid w:val="0027331D"/>
    <w:rsid w:val="00286BF1"/>
    <w:rsid w:val="00287AA8"/>
    <w:rsid w:val="0029756F"/>
    <w:rsid w:val="002B5B3B"/>
    <w:rsid w:val="002B7C4D"/>
    <w:rsid w:val="002C36F6"/>
    <w:rsid w:val="002E0511"/>
    <w:rsid w:val="002F7F83"/>
    <w:rsid w:val="0030216A"/>
    <w:rsid w:val="00303980"/>
    <w:rsid w:val="0030644A"/>
    <w:rsid w:val="0031081D"/>
    <w:rsid w:val="00323043"/>
    <w:rsid w:val="0032336B"/>
    <w:rsid w:val="00323506"/>
    <w:rsid w:val="003239AD"/>
    <w:rsid w:val="00324A9F"/>
    <w:rsid w:val="0033168F"/>
    <w:rsid w:val="00331CA5"/>
    <w:rsid w:val="003516B1"/>
    <w:rsid w:val="003518CF"/>
    <w:rsid w:val="00357663"/>
    <w:rsid w:val="003676BB"/>
    <w:rsid w:val="00374CEB"/>
    <w:rsid w:val="00384DFC"/>
    <w:rsid w:val="00387E39"/>
    <w:rsid w:val="003A5FB2"/>
    <w:rsid w:val="003A6F67"/>
    <w:rsid w:val="003B4609"/>
    <w:rsid w:val="003B596D"/>
    <w:rsid w:val="003C091C"/>
    <w:rsid w:val="003E0554"/>
    <w:rsid w:val="003E0D86"/>
    <w:rsid w:val="003E1C12"/>
    <w:rsid w:val="003F2730"/>
    <w:rsid w:val="003F34CB"/>
    <w:rsid w:val="004116B0"/>
    <w:rsid w:val="00421225"/>
    <w:rsid w:val="00426B51"/>
    <w:rsid w:val="00426BDA"/>
    <w:rsid w:val="00432947"/>
    <w:rsid w:val="004430F0"/>
    <w:rsid w:val="004452C6"/>
    <w:rsid w:val="00450C2C"/>
    <w:rsid w:val="004550CA"/>
    <w:rsid w:val="00466A49"/>
    <w:rsid w:val="0046745B"/>
    <w:rsid w:val="00477AB6"/>
    <w:rsid w:val="00477CDA"/>
    <w:rsid w:val="004940E2"/>
    <w:rsid w:val="004A40D3"/>
    <w:rsid w:val="004A4AF6"/>
    <w:rsid w:val="004A5B6E"/>
    <w:rsid w:val="004C25EA"/>
    <w:rsid w:val="004D3426"/>
    <w:rsid w:val="004D6913"/>
    <w:rsid w:val="004D7646"/>
    <w:rsid w:val="004E415A"/>
    <w:rsid w:val="004E5AEC"/>
    <w:rsid w:val="00510D0D"/>
    <w:rsid w:val="005129D9"/>
    <w:rsid w:val="00516DC9"/>
    <w:rsid w:val="0053473B"/>
    <w:rsid w:val="0054726F"/>
    <w:rsid w:val="005477EE"/>
    <w:rsid w:val="00554637"/>
    <w:rsid w:val="0056096C"/>
    <w:rsid w:val="00560E05"/>
    <w:rsid w:val="0056670F"/>
    <w:rsid w:val="00570E62"/>
    <w:rsid w:val="005718BF"/>
    <w:rsid w:val="005869B4"/>
    <w:rsid w:val="00594DA0"/>
    <w:rsid w:val="005A32DC"/>
    <w:rsid w:val="005A5572"/>
    <w:rsid w:val="005B7734"/>
    <w:rsid w:val="005C05C7"/>
    <w:rsid w:val="005C13B2"/>
    <w:rsid w:val="005C4BCD"/>
    <w:rsid w:val="005C60F6"/>
    <w:rsid w:val="005C67AF"/>
    <w:rsid w:val="005D1FAA"/>
    <w:rsid w:val="005F33A3"/>
    <w:rsid w:val="00601823"/>
    <w:rsid w:val="00603487"/>
    <w:rsid w:val="00610E50"/>
    <w:rsid w:val="006235CD"/>
    <w:rsid w:val="0062451C"/>
    <w:rsid w:val="0062632B"/>
    <w:rsid w:val="00634A72"/>
    <w:rsid w:val="00637B08"/>
    <w:rsid w:val="006536E0"/>
    <w:rsid w:val="00654DED"/>
    <w:rsid w:val="00676170"/>
    <w:rsid w:val="0067695B"/>
    <w:rsid w:val="00676F1D"/>
    <w:rsid w:val="00677B26"/>
    <w:rsid w:val="00680363"/>
    <w:rsid w:val="006916E5"/>
    <w:rsid w:val="006925AC"/>
    <w:rsid w:val="0069680E"/>
    <w:rsid w:val="006A6148"/>
    <w:rsid w:val="006B7E5C"/>
    <w:rsid w:val="006D17F5"/>
    <w:rsid w:val="006E520E"/>
    <w:rsid w:val="006E7D3A"/>
    <w:rsid w:val="007055B9"/>
    <w:rsid w:val="00707E0C"/>
    <w:rsid w:val="00712F58"/>
    <w:rsid w:val="007200D5"/>
    <w:rsid w:val="00721966"/>
    <w:rsid w:val="007265D5"/>
    <w:rsid w:val="00743EE1"/>
    <w:rsid w:val="00746B55"/>
    <w:rsid w:val="007577B7"/>
    <w:rsid w:val="00762E61"/>
    <w:rsid w:val="00764788"/>
    <w:rsid w:val="00771CB8"/>
    <w:rsid w:val="0078520F"/>
    <w:rsid w:val="007877C5"/>
    <w:rsid w:val="007960A3"/>
    <w:rsid w:val="00797D13"/>
    <w:rsid w:val="007A63CB"/>
    <w:rsid w:val="007B02EC"/>
    <w:rsid w:val="007B05D8"/>
    <w:rsid w:val="007B2748"/>
    <w:rsid w:val="007D0F16"/>
    <w:rsid w:val="007D4CBE"/>
    <w:rsid w:val="007D77DE"/>
    <w:rsid w:val="007E6890"/>
    <w:rsid w:val="007E6F1C"/>
    <w:rsid w:val="007F15B9"/>
    <w:rsid w:val="007F243C"/>
    <w:rsid w:val="00803054"/>
    <w:rsid w:val="00812D61"/>
    <w:rsid w:val="00820723"/>
    <w:rsid w:val="00825759"/>
    <w:rsid w:val="00837A2D"/>
    <w:rsid w:val="00840E7E"/>
    <w:rsid w:val="008523D6"/>
    <w:rsid w:val="00852A4F"/>
    <w:rsid w:val="00864579"/>
    <w:rsid w:val="00867628"/>
    <w:rsid w:val="00873614"/>
    <w:rsid w:val="008758E3"/>
    <w:rsid w:val="00880A2E"/>
    <w:rsid w:val="008908C9"/>
    <w:rsid w:val="008A39FF"/>
    <w:rsid w:val="008A48F0"/>
    <w:rsid w:val="008A7E58"/>
    <w:rsid w:val="008A7E88"/>
    <w:rsid w:val="008B6E9D"/>
    <w:rsid w:val="008D198D"/>
    <w:rsid w:val="008E4CA9"/>
    <w:rsid w:val="008E620D"/>
    <w:rsid w:val="008F2B24"/>
    <w:rsid w:val="008F4BFD"/>
    <w:rsid w:val="0090431C"/>
    <w:rsid w:val="00905C56"/>
    <w:rsid w:val="009105BF"/>
    <w:rsid w:val="0091474A"/>
    <w:rsid w:val="00921831"/>
    <w:rsid w:val="0092501D"/>
    <w:rsid w:val="00945EB1"/>
    <w:rsid w:val="00946DA5"/>
    <w:rsid w:val="00981564"/>
    <w:rsid w:val="00981839"/>
    <w:rsid w:val="00993E27"/>
    <w:rsid w:val="00997ABF"/>
    <w:rsid w:val="009A1FBA"/>
    <w:rsid w:val="009A2E5C"/>
    <w:rsid w:val="009A7181"/>
    <w:rsid w:val="009C6087"/>
    <w:rsid w:val="009C7E45"/>
    <w:rsid w:val="009D030E"/>
    <w:rsid w:val="009D2DB1"/>
    <w:rsid w:val="00A23CE4"/>
    <w:rsid w:val="00A25C1B"/>
    <w:rsid w:val="00A33C23"/>
    <w:rsid w:val="00A33F50"/>
    <w:rsid w:val="00A376CB"/>
    <w:rsid w:val="00A51E46"/>
    <w:rsid w:val="00A604F0"/>
    <w:rsid w:val="00A60FB3"/>
    <w:rsid w:val="00A626A3"/>
    <w:rsid w:val="00A7455F"/>
    <w:rsid w:val="00A961E7"/>
    <w:rsid w:val="00AA51B8"/>
    <w:rsid w:val="00AB3107"/>
    <w:rsid w:val="00AC46CE"/>
    <w:rsid w:val="00AC65D0"/>
    <w:rsid w:val="00AD2D7B"/>
    <w:rsid w:val="00AD6ED1"/>
    <w:rsid w:val="00AE1A86"/>
    <w:rsid w:val="00B00200"/>
    <w:rsid w:val="00B03CB1"/>
    <w:rsid w:val="00B130AB"/>
    <w:rsid w:val="00B22CEA"/>
    <w:rsid w:val="00B22F2A"/>
    <w:rsid w:val="00B27163"/>
    <w:rsid w:val="00B43E11"/>
    <w:rsid w:val="00B53572"/>
    <w:rsid w:val="00B61DB3"/>
    <w:rsid w:val="00B63DC0"/>
    <w:rsid w:val="00B7217B"/>
    <w:rsid w:val="00B72498"/>
    <w:rsid w:val="00B76FE3"/>
    <w:rsid w:val="00B81C0C"/>
    <w:rsid w:val="00B84F90"/>
    <w:rsid w:val="00B90A8D"/>
    <w:rsid w:val="00B976B1"/>
    <w:rsid w:val="00BA4499"/>
    <w:rsid w:val="00BA5A5E"/>
    <w:rsid w:val="00BC1FE9"/>
    <w:rsid w:val="00BC67FF"/>
    <w:rsid w:val="00BD341B"/>
    <w:rsid w:val="00BD5220"/>
    <w:rsid w:val="00BD6153"/>
    <w:rsid w:val="00BE39E8"/>
    <w:rsid w:val="00BE518D"/>
    <w:rsid w:val="00BF51EF"/>
    <w:rsid w:val="00BF6961"/>
    <w:rsid w:val="00C0129C"/>
    <w:rsid w:val="00C105D7"/>
    <w:rsid w:val="00C17C5D"/>
    <w:rsid w:val="00C20805"/>
    <w:rsid w:val="00C221CE"/>
    <w:rsid w:val="00C26CAD"/>
    <w:rsid w:val="00C32234"/>
    <w:rsid w:val="00C45191"/>
    <w:rsid w:val="00C57292"/>
    <w:rsid w:val="00C7485C"/>
    <w:rsid w:val="00C821F7"/>
    <w:rsid w:val="00C8553B"/>
    <w:rsid w:val="00C94753"/>
    <w:rsid w:val="00CA6458"/>
    <w:rsid w:val="00CC6A03"/>
    <w:rsid w:val="00CE7A12"/>
    <w:rsid w:val="00CF0E53"/>
    <w:rsid w:val="00CF7571"/>
    <w:rsid w:val="00D077AB"/>
    <w:rsid w:val="00D14D70"/>
    <w:rsid w:val="00D22797"/>
    <w:rsid w:val="00D237F5"/>
    <w:rsid w:val="00D3094E"/>
    <w:rsid w:val="00D33DD1"/>
    <w:rsid w:val="00D400A9"/>
    <w:rsid w:val="00D4510D"/>
    <w:rsid w:val="00D556C7"/>
    <w:rsid w:val="00D6476A"/>
    <w:rsid w:val="00D6594E"/>
    <w:rsid w:val="00D70E72"/>
    <w:rsid w:val="00D836E5"/>
    <w:rsid w:val="00D85102"/>
    <w:rsid w:val="00D86EB7"/>
    <w:rsid w:val="00DA761A"/>
    <w:rsid w:val="00DB69DD"/>
    <w:rsid w:val="00DB7BCC"/>
    <w:rsid w:val="00DC143D"/>
    <w:rsid w:val="00DD1706"/>
    <w:rsid w:val="00DF32B0"/>
    <w:rsid w:val="00E12C76"/>
    <w:rsid w:val="00E14BB4"/>
    <w:rsid w:val="00E22A70"/>
    <w:rsid w:val="00E520EC"/>
    <w:rsid w:val="00E57B76"/>
    <w:rsid w:val="00E63680"/>
    <w:rsid w:val="00E65C69"/>
    <w:rsid w:val="00E66E6D"/>
    <w:rsid w:val="00E73577"/>
    <w:rsid w:val="00E81C51"/>
    <w:rsid w:val="00E82BF5"/>
    <w:rsid w:val="00E836AE"/>
    <w:rsid w:val="00E91168"/>
    <w:rsid w:val="00E95E76"/>
    <w:rsid w:val="00E97AF8"/>
    <w:rsid w:val="00EA5B3E"/>
    <w:rsid w:val="00EA773B"/>
    <w:rsid w:val="00EB3937"/>
    <w:rsid w:val="00EB3D5B"/>
    <w:rsid w:val="00EB5925"/>
    <w:rsid w:val="00EB6C3B"/>
    <w:rsid w:val="00EC239F"/>
    <w:rsid w:val="00ED0EED"/>
    <w:rsid w:val="00ED735B"/>
    <w:rsid w:val="00EE0DA4"/>
    <w:rsid w:val="00EE77F6"/>
    <w:rsid w:val="00EF07B0"/>
    <w:rsid w:val="00EF0CE1"/>
    <w:rsid w:val="00EF0E8C"/>
    <w:rsid w:val="00EF728A"/>
    <w:rsid w:val="00F04DBE"/>
    <w:rsid w:val="00F159AD"/>
    <w:rsid w:val="00F25715"/>
    <w:rsid w:val="00F27A0B"/>
    <w:rsid w:val="00F32101"/>
    <w:rsid w:val="00F34267"/>
    <w:rsid w:val="00F360BD"/>
    <w:rsid w:val="00F40632"/>
    <w:rsid w:val="00F54516"/>
    <w:rsid w:val="00F60C5A"/>
    <w:rsid w:val="00F622D4"/>
    <w:rsid w:val="00F669B5"/>
    <w:rsid w:val="00F66E35"/>
    <w:rsid w:val="00F7286D"/>
    <w:rsid w:val="00F8043A"/>
    <w:rsid w:val="00F8117E"/>
    <w:rsid w:val="00F87500"/>
    <w:rsid w:val="00F92D82"/>
    <w:rsid w:val="00F95D21"/>
    <w:rsid w:val="00FA31F7"/>
    <w:rsid w:val="00FB0208"/>
    <w:rsid w:val="00FB38CB"/>
    <w:rsid w:val="00FC5C84"/>
    <w:rsid w:val="00FC5D3A"/>
    <w:rsid w:val="00FD3241"/>
    <w:rsid w:val="00FE1315"/>
    <w:rsid w:val="00FE5282"/>
    <w:rsid w:val="00FF0168"/>
    <w:rsid w:val="00FF2760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2632B"/>
    <w:pPr>
      <w:keepNext/>
      <w:jc w:val="center"/>
      <w:outlineLvl w:val="2"/>
    </w:pPr>
    <w:rPr>
      <w:rFonts w:ascii=".VnTimeH" w:hAnsi=".VnTimeH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2632B"/>
    <w:rPr>
      <w:rFonts w:ascii=".VnTimeH" w:eastAsia="Times New Roman" w:hAnsi=".VnTimeH" w:cs="Times New Roman"/>
      <w:b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2632B"/>
    <w:pPr>
      <w:keepNext/>
      <w:jc w:val="center"/>
      <w:outlineLvl w:val="2"/>
    </w:pPr>
    <w:rPr>
      <w:rFonts w:ascii=".VnTimeH" w:hAnsi=".VnTimeH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2632B"/>
    <w:rPr>
      <w:rFonts w:ascii=".VnTimeH" w:eastAsia="Times New Roman" w:hAnsi=".VnTimeH" w:cs="Times New Roman"/>
      <w:b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4A5A-FF78-457B-8C1B-678FE902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</dc:creator>
  <cp:lastModifiedBy>Ngoc Anh</cp:lastModifiedBy>
  <cp:revision>43</cp:revision>
  <cp:lastPrinted>2018-07-10T04:22:00Z</cp:lastPrinted>
  <dcterms:created xsi:type="dcterms:W3CDTF">2016-01-09T01:52:00Z</dcterms:created>
  <dcterms:modified xsi:type="dcterms:W3CDTF">2018-07-10T04:23:00Z</dcterms:modified>
</cp:coreProperties>
</file>