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AF" w:rsidRPr="00B8768C" w:rsidRDefault="00C63AAF" w:rsidP="00C63AAF">
      <w:pPr>
        <w:spacing w:before="120" w:after="100" w:afterAutospacing="1"/>
        <w:jc w:val="center"/>
        <w:rPr>
          <w:rFonts w:ascii="Times New Roman" w:hAnsi="Times New Roman" w:cs="Times New Roman"/>
          <w:sz w:val="24"/>
          <w:szCs w:val="24"/>
        </w:rPr>
      </w:pPr>
      <w:bookmarkStart w:id="0" w:name="chuong_phuluc_1"/>
      <w:bookmarkStart w:id="1" w:name="_GoBack"/>
      <w:bookmarkEnd w:id="1"/>
      <w:r w:rsidRPr="00B8768C">
        <w:rPr>
          <w:rFonts w:ascii="Times New Roman" w:hAnsi="Times New Roman" w:cs="Times New Roman"/>
          <w:b/>
          <w:bCs/>
          <w:sz w:val="24"/>
          <w:szCs w:val="24"/>
          <w:lang w:val="vi-VN"/>
        </w:rPr>
        <w:t>PHỤ LỤC I</w:t>
      </w:r>
      <w:bookmarkEnd w:id="0"/>
    </w:p>
    <w:p w:rsidR="00C63AAF" w:rsidRPr="00B8768C" w:rsidRDefault="00C63AAF" w:rsidP="00C63AAF">
      <w:pPr>
        <w:spacing w:before="120" w:after="100" w:afterAutospacing="1"/>
        <w:jc w:val="center"/>
        <w:rPr>
          <w:rFonts w:ascii="Times New Roman" w:hAnsi="Times New Roman" w:cs="Times New Roman"/>
          <w:sz w:val="24"/>
          <w:szCs w:val="24"/>
        </w:rPr>
      </w:pPr>
      <w:bookmarkStart w:id="2" w:name="chuong_phuluc_1_name"/>
      <w:r w:rsidRPr="00B8768C">
        <w:rPr>
          <w:rFonts w:ascii="Times New Roman" w:hAnsi="Times New Roman" w:cs="Times New Roman"/>
          <w:sz w:val="24"/>
          <w:szCs w:val="24"/>
          <w:lang w:val="vi-VN"/>
        </w:rPr>
        <w:t>DANH MỤC VÙNG CÓ ĐIỀU KIỆN KINH TẾ - XÃ HỘI KHÓ KHĂN VÀ ĐẶC BIỆT KHÓ KHĂN</w:t>
      </w:r>
      <w:bookmarkEnd w:id="2"/>
      <w:r w:rsidRPr="00B8768C">
        <w:rPr>
          <w:rFonts w:ascii="Times New Roman" w:hAnsi="Times New Roman" w:cs="Times New Roman"/>
          <w:sz w:val="24"/>
          <w:szCs w:val="24"/>
          <w:lang w:val="vi-VN"/>
        </w:rPr>
        <w:br/>
      </w:r>
      <w:r w:rsidRPr="00B8768C">
        <w:rPr>
          <w:rFonts w:ascii="Times New Roman" w:hAnsi="Times New Roman" w:cs="Times New Roman"/>
          <w:i/>
          <w:iCs/>
          <w:sz w:val="24"/>
          <w:szCs w:val="24"/>
          <w:lang w:val="vi-VN"/>
        </w:rPr>
        <w:t>(Kèm theo Th</w:t>
      </w:r>
      <w:r w:rsidRPr="00B8768C">
        <w:rPr>
          <w:rFonts w:ascii="Times New Roman" w:hAnsi="Times New Roman" w:cs="Times New Roman"/>
          <w:i/>
          <w:iCs/>
          <w:sz w:val="24"/>
          <w:szCs w:val="24"/>
        </w:rPr>
        <w:t>ô</w:t>
      </w:r>
      <w:r w:rsidRPr="00B8768C">
        <w:rPr>
          <w:rFonts w:ascii="Times New Roman" w:hAnsi="Times New Roman" w:cs="Times New Roman"/>
          <w:i/>
          <w:iCs/>
          <w:sz w:val="24"/>
          <w:szCs w:val="24"/>
          <w:lang w:val="vi-VN"/>
        </w:rPr>
        <w:t>ng tư liên tịch số 09/2016/TTLT-BGDĐT-BTC-BLĐTBXH ngày 30 tháng 3 năm 2016 c</w:t>
      </w:r>
      <w:r w:rsidRPr="00B8768C">
        <w:rPr>
          <w:rFonts w:ascii="Times New Roman" w:hAnsi="Times New Roman" w:cs="Times New Roman"/>
          <w:i/>
          <w:iCs/>
          <w:sz w:val="24"/>
          <w:szCs w:val="24"/>
        </w:rPr>
        <w:t>ủ</w:t>
      </w:r>
      <w:r w:rsidRPr="00B8768C">
        <w:rPr>
          <w:rFonts w:ascii="Times New Roman" w:hAnsi="Times New Roman" w:cs="Times New Roman"/>
          <w:i/>
          <w:iCs/>
          <w:sz w:val="24"/>
          <w:szCs w:val="24"/>
          <w:lang w:val="vi-VN"/>
        </w:rPr>
        <w:t xml:space="preserve">a Liên Bộ Giáo dục và Đào tạo, Bộ </w:t>
      </w:r>
      <w:r w:rsidRPr="00B8768C">
        <w:rPr>
          <w:rFonts w:ascii="Times New Roman" w:hAnsi="Times New Roman" w:cs="Times New Roman"/>
          <w:i/>
          <w:iCs/>
          <w:sz w:val="24"/>
          <w:szCs w:val="24"/>
          <w:shd w:val="clear" w:color="auto" w:fill="FFFFFF"/>
          <w:lang w:val="vi-VN"/>
        </w:rPr>
        <w:t>Tài chính</w:t>
      </w:r>
      <w:r w:rsidRPr="00B8768C">
        <w:rPr>
          <w:rFonts w:ascii="Times New Roman" w:hAnsi="Times New Roman" w:cs="Times New Roman"/>
          <w:i/>
          <w:iCs/>
          <w:sz w:val="24"/>
          <w:szCs w:val="24"/>
          <w:lang w:val="vi-VN"/>
        </w:rPr>
        <w:t xml:space="preserve"> và Bộ Lao động-</w:t>
      </w:r>
      <w:r w:rsidRPr="00B8768C">
        <w:rPr>
          <w:rFonts w:ascii="Times New Roman" w:hAnsi="Times New Roman" w:cs="Times New Roman"/>
          <w:i/>
          <w:iCs/>
          <w:sz w:val="24"/>
          <w:szCs w:val="24"/>
          <w:shd w:val="clear" w:color="auto" w:fill="FFFFFF"/>
          <w:lang w:val="vi-VN"/>
        </w:rPr>
        <w:t>Th</w:t>
      </w:r>
      <w:r w:rsidRPr="00B8768C">
        <w:rPr>
          <w:rFonts w:ascii="Times New Roman" w:hAnsi="Times New Roman" w:cs="Times New Roman"/>
          <w:i/>
          <w:iCs/>
          <w:sz w:val="24"/>
          <w:szCs w:val="24"/>
        </w:rPr>
        <w:t>ươn</w:t>
      </w:r>
      <w:r w:rsidRPr="00B8768C">
        <w:rPr>
          <w:rFonts w:ascii="Times New Roman" w:hAnsi="Times New Roman" w:cs="Times New Roman"/>
          <w:i/>
          <w:iCs/>
          <w:sz w:val="24"/>
          <w:szCs w:val="24"/>
          <w:lang w:val="vi-VN"/>
        </w:rPr>
        <w:t>g binh và Xã hội)</w:t>
      </w:r>
    </w:p>
    <w:p w:rsidR="00C63AAF" w:rsidRPr="00B8768C" w:rsidRDefault="00C63AAF" w:rsidP="00C63AAF">
      <w:pPr>
        <w:spacing w:before="120" w:after="100" w:afterAutospacing="1"/>
        <w:jc w:val="center"/>
        <w:rPr>
          <w:rFonts w:ascii="Times New Roman" w:hAnsi="Times New Roman" w:cs="Times New Roman"/>
          <w:sz w:val="24"/>
          <w:szCs w:val="24"/>
        </w:rPr>
      </w:pPr>
      <w:r w:rsidRPr="00B8768C">
        <w:rPr>
          <w:rFonts w:ascii="Times New Roman" w:hAnsi="Times New Roman" w:cs="Times New Roman"/>
          <w:b/>
          <w:bCs/>
          <w:sz w:val="24"/>
          <w:szCs w:val="24"/>
          <w:lang w:val="vi-VN"/>
        </w:rPr>
        <w:t>CÁC VĂN BẢN CỦA CƠ QUAN CÓ THẨM QUYỀN BAN HÀNH DANH MỤC VÙNG, ĐỊA BÀN CÓ ĐIỀU KIỆN KINH TẾ-XÃ HỘI KHÓ KHĂN VÀ ĐẶC BIỆT KHÓ KHĂN</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 xml:space="preserve">1. </w:t>
      </w:r>
      <w:r w:rsidRPr="00B8768C">
        <w:rPr>
          <w:rFonts w:ascii="Times New Roman" w:hAnsi="Times New Roman" w:cs="Times New Roman"/>
          <w:sz w:val="24"/>
          <w:szCs w:val="24"/>
          <w:shd w:val="clear" w:color="auto" w:fill="FFFFFF"/>
          <w:lang w:val="vi-VN"/>
        </w:rPr>
        <w:t>Quyết định số</w:t>
      </w:r>
      <w:hyperlink r:id="rId9" w:tgtFrame="_blank" w:history="1">
        <w:r w:rsidRPr="00B8768C">
          <w:rPr>
            <w:rFonts w:ascii="Times New Roman" w:hAnsi="Times New Roman" w:cs="Times New Roman"/>
            <w:color w:val="0000FF"/>
            <w:sz w:val="24"/>
            <w:szCs w:val="24"/>
            <w:u w:val="single"/>
            <w:lang w:val="vi-VN"/>
          </w:rPr>
          <w:t xml:space="preserve"> 539/QĐ-TTg</w:t>
        </w:r>
      </w:hyperlink>
      <w:r w:rsidRPr="00B8768C">
        <w:rPr>
          <w:rFonts w:ascii="Times New Roman" w:hAnsi="Times New Roman" w:cs="Times New Roman"/>
          <w:sz w:val="24"/>
          <w:szCs w:val="24"/>
          <w:lang w:val="vi-VN"/>
        </w:rPr>
        <w:t xml:space="preserve"> ngày 01 tháng 4 năm 2013 của Thủ tướng Chính phủ về việc phê du</w:t>
      </w:r>
      <w:r w:rsidRPr="00B8768C">
        <w:rPr>
          <w:rFonts w:ascii="Times New Roman" w:hAnsi="Times New Roman" w:cs="Times New Roman"/>
          <w:sz w:val="24"/>
          <w:szCs w:val="24"/>
        </w:rPr>
        <w:t>y</w:t>
      </w:r>
      <w:r w:rsidRPr="00B8768C">
        <w:rPr>
          <w:rFonts w:ascii="Times New Roman" w:hAnsi="Times New Roman" w:cs="Times New Roman"/>
          <w:sz w:val="24"/>
          <w:szCs w:val="24"/>
          <w:lang w:val="vi-VN"/>
        </w:rPr>
        <w:t>ệt Danh sách các xã đặc biệt khó khăn vùng bãi ngang ven biển và hải đảo giai đoạn 2013-2015;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2. Quyết định số</w:t>
      </w:r>
      <w:hyperlink r:id="rId10" w:tgtFrame="_blank" w:history="1">
        <w:r w:rsidRPr="00B8768C">
          <w:rPr>
            <w:rFonts w:ascii="Times New Roman" w:hAnsi="Times New Roman" w:cs="Times New Roman"/>
            <w:color w:val="0000FF"/>
            <w:sz w:val="24"/>
            <w:szCs w:val="24"/>
            <w:u w:val="single"/>
            <w:lang w:val="vi-VN"/>
          </w:rPr>
          <w:t xml:space="preserve"> 2405/QĐ-TTg</w:t>
        </w:r>
      </w:hyperlink>
      <w:r w:rsidRPr="00B8768C">
        <w:rPr>
          <w:rFonts w:ascii="Times New Roman" w:hAnsi="Times New Roman" w:cs="Times New Roman"/>
          <w:sz w:val="24"/>
          <w:szCs w:val="24"/>
          <w:lang w:val="vi-VN"/>
        </w:rPr>
        <w:t xml:space="preserve"> </w:t>
      </w:r>
      <w:r w:rsidRPr="00B8768C">
        <w:rPr>
          <w:rFonts w:ascii="Times New Roman" w:hAnsi="Times New Roman" w:cs="Times New Roman"/>
          <w:sz w:val="24"/>
          <w:szCs w:val="24"/>
          <w:shd w:val="clear" w:color="auto" w:fill="FFFFFF"/>
          <w:lang w:val="vi-VN"/>
        </w:rPr>
        <w:t>ngày</w:t>
      </w:r>
      <w:r w:rsidRPr="00B8768C">
        <w:rPr>
          <w:rFonts w:ascii="Times New Roman" w:hAnsi="Times New Roman" w:cs="Times New Roman"/>
          <w:sz w:val="24"/>
          <w:szCs w:val="24"/>
          <w:lang w:val="vi-VN"/>
        </w:rPr>
        <w:t xml:space="preserve"> 10 </w:t>
      </w:r>
      <w:r w:rsidRPr="00B8768C">
        <w:rPr>
          <w:rFonts w:ascii="Times New Roman" w:hAnsi="Times New Roman" w:cs="Times New Roman"/>
          <w:sz w:val="24"/>
          <w:szCs w:val="24"/>
        </w:rPr>
        <w:t>tháng</w:t>
      </w:r>
      <w:r w:rsidRPr="00B8768C">
        <w:rPr>
          <w:rFonts w:ascii="Times New Roman" w:hAnsi="Times New Roman" w:cs="Times New Roman"/>
          <w:sz w:val="24"/>
          <w:szCs w:val="24"/>
          <w:lang w:val="vi-VN"/>
        </w:rPr>
        <w:t xml:space="preserve"> 12 năm 2013 </w:t>
      </w:r>
      <w:r w:rsidRPr="00B8768C">
        <w:rPr>
          <w:rFonts w:ascii="Times New Roman" w:hAnsi="Times New Roman" w:cs="Times New Roman"/>
          <w:sz w:val="24"/>
          <w:szCs w:val="24"/>
          <w:shd w:val="clear" w:color="auto" w:fill="FFFFFF"/>
          <w:lang w:val="vi-VN"/>
        </w:rPr>
        <w:t>của</w:t>
      </w:r>
      <w:r w:rsidRPr="00B8768C">
        <w:rPr>
          <w:rFonts w:ascii="Times New Roman" w:hAnsi="Times New Roman" w:cs="Times New Roman"/>
          <w:sz w:val="24"/>
          <w:szCs w:val="24"/>
          <w:lang w:val="vi-VN"/>
        </w:rPr>
        <w:t xml:space="preserve"> Thủ tướng Chính phủ phê duyệt danh sách các x</w:t>
      </w:r>
      <w:r w:rsidRPr="00B8768C">
        <w:rPr>
          <w:rFonts w:ascii="Times New Roman" w:hAnsi="Times New Roman" w:cs="Times New Roman"/>
          <w:sz w:val="24"/>
          <w:szCs w:val="24"/>
        </w:rPr>
        <w:t xml:space="preserve">ã </w:t>
      </w:r>
      <w:r w:rsidRPr="00B8768C">
        <w:rPr>
          <w:rFonts w:ascii="Times New Roman" w:hAnsi="Times New Roman" w:cs="Times New Roman"/>
          <w:sz w:val="24"/>
          <w:szCs w:val="24"/>
          <w:lang w:val="vi-VN"/>
        </w:rPr>
        <w:t>đặc biệt khó khăn, xã biên giới, xã an toàn khu vào diện đầu tư của Chương trình 135 năm 2014 và năm 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3. Quyết định số</w:t>
      </w:r>
      <w:hyperlink r:id="rId11" w:tgtFrame="_blank" w:history="1">
        <w:r w:rsidRPr="00B8768C">
          <w:rPr>
            <w:rFonts w:ascii="Times New Roman" w:hAnsi="Times New Roman" w:cs="Times New Roman"/>
            <w:color w:val="0000FF"/>
            <w:sz w:val="24"/>
            <w:szCs w:val="24"/>
            <w:u w:val="single"/>
            <w:lang w:val="vi-VN"/>
          </w:rPr>
          <w:t xml:space="preserve"> 582/QĐ-UBDT</w:t>
        </w:r>
      </w:hyperlink>
      <w:r w:rsidRPr="00B8768C">
        <w:rPr>
          <w:rFonts w:ascii="Times New Roman" w:hAnsi="Times New Roman" w:cs="Times New Roman"/>
          <w:sz w:val="24"/>
          <w:szCs w:val="24"/>
          <w:lang w:val="vi-VN"/>
        </w:rPr>
        <w:t xml:space="preserve"> ngày 18 tháng 12 năm 2013 của Bộ trưởng, Chủ nhiệm </w:t>
      </w:r>
      <w:r w:rsidRPr="00B8768C">
        <w:rPr>
          <w:rFonts w:ascii="Times New Roman" w:hAnsi="Times New Roman" w:cs="Times New Roman"/>
          <w:sz w:val="24"/>
          <w:szCs w:val="24"/>
          <w:shd w:val="clear" w:color="auto" w:fill="FFFFFF"/>
          <w:lang w:val="vi-VN"/>
        </w:rPr>
        <w:t>Ủy ban</w:t>
      </w:r>
      <w:r w:rsidRPr="00B8768C">
        <w:rPr>
          <w:rFonts w:ascii="Times New Roman" w:hAnsi="Times New Roman" w:cs="Times New Roman"/>
          <w:sz w:val="24"/>
          <w:szCs w:val="24"/>
          <w:lang w:val="vi-VN"/>
        </w:rPr>
        <w:t xml:space="preserve"> Dân tộc phê duyệt danh sách thôn đặc biệt khó khăn vùng d</w:t>
      </w:r>
      <w:r w:rsidRPr="00B8768C">
        <w:rPr>
          <w:rFonts w:ascii="Times New Roman" w:hAnsi="Times New Roman" w:cs="Times New Roman"/>
          <w:sz w:val="24"/>
          <w:szCs w:val="24"/>
        </w:rPr>
        <w:t>â</w:t>
      </w:r>
      <w:r w:rsidRPr="00B8768C">
        <w:rPr>
          <w:rFonts w:ascii="Times New Roman" w:hAnsi="Times New Roman" w:cs="Times New Roman"/>
          <w:sz w:val="24"/>
          <w:szCs w:val="24"/>
          <w:lang w:val="vi-VN"/>
        </w:rPr>
        <w:t xml:space="preserve">n tộc và miền núi vào diện đầu tư của Chương trình 135 và </w:t>
      </w:r>
      <w:r w:rsidRPr="00B8768C">
        <w:rPr>
          <w:rFonts w:ascii="Times New Roman" w:hAnsi="Times New Roman" w:cs="Times New Roman"/>
          <w:sz w:val="24"/>
          <w:szCs w:val="24"/>
          <w:shd w:val="clear" w:color="auto" w:fill="FFFFFF"/>
          <w:lang w:val="vi-VN"/>
        </w:rPr>
        <w:t>Quyết</w:t>
      </w:r>
      <w:r w:rsidRPr="00B8768C">
        <w:rPr>
          <w:rFonts w:ascii="Times New Roman" w:hAnsi="Times New Roman" w:cs="Times New Roman"/>
          <w:sz w:val="24"/>
          <w:szCs w:val="24"/>
          <w:lang w:val="vi-VN"/>
        </w:rPr>
        <w:t xml:space="preserve"> định số 130/QĐ-</w:t>
      </w:r>
      <w:r w:rsidRPr="00B8768C">
        <w:rPr>
          <w:rFonts w:ascii="Times New Roman" w:hAnsi="Times New Roman" w:cs="Times New Roman"/>
          <w:sz w:val="24"/>
          <w:szCs w:val="24"/>
        </w:rPr>
        <w:t>U</w:t>
      </w:r>
      <w:r w:rsidRPr="00B8768C">
        <w:rPr>
          <w:rFonts w:ascii="Times New Roman" w:hAnsi="Times New Roman" w:cs="Times New Roman"/>
          <w:sz w:val="24"/>
          <w:szCs w:val="24"/>
          <w:lang w:val="vi-VN"/>
        </w:rPr>
        <w:t xml:space="preserve">BDT ngày 08 tháng 5 năm 2014 của Bộ trưởng, Chủ nhiệm </w:t>
      </w:r>
      <w:r w:rsidRPr="00B8768C">
        <w:rPr>
          <w:rFonts w:ascii="Times New Roman" w:hAnsi="Times New Roman" w:cs="Times New Roman"/>
          <w:sz w:val="24"/>
          <w:szCs w:val="24"/>
        </w:rPr>
        <w:t>Ủ</w:t>
      </w:r>
      <w:r w:rsidRPr="00B8768C">
        <w:rPr>
          <w:rFonts w:ascii="Times New Roman" w:hAnsi="Times New Roman" w:cs="Times New Roman"/>
          <w:sz w:val="24"/>
          <w:szCs w:val="24"/>
          <w:lang w:val="vi-VN"/>
        </w:rPr>
        <w:t>y ban Dân tộc về việc phê duyệt b</w:t>
      </w:r>
      <w:r w:rsidRPr="00B8768C">
        <w:rPr>
          <w:rFonts w:ascii="Times New Roman" w:hAnsi="Times New Roman" w:cs="Times New Roman"/>
          <w:sz w:val="24"/>
          <w:szCs w:val="24"/>
        </w:rPr>
        <w:t xml:space="preserve">ổ </w:t>
      </w:r>
      <w:r w:rsidRPr="00B8768C">
        <w:rPr>
          <w:rFonts w:ascii="Times New Roman" w:hAnsi="Times New Roman" w:cs="Times New Roman"/>
          <w:sz w:val="24"/>
          <w:szCs w:val="24"/>
          <w:lang w:val="vi-VN"/>
        </w:rPr>
        <w:t xml:space="preserve">sung thôn đặc biệt khó khăn vào diện </w:t>
      </w:r>
      <w:r w:rsidRPr="00B8768C">
        <w:rPr>
          <w:rFonts w:ascii="Times New Roman" w:hAnsi="Times New Roman" w:cs="Times New Roman"/>
          <w:sz w:val="24"/>
          <w:szCs w:val="24"/>
          <w:shd w:val="clear" w:color="auto" w:fill="FFFFFF"/>
          <w:lang w:val="vi-VN"/>
        </w:rPr>
        <w:t>đầu tư</w:t>
      </w:r>
      <w:r w:rsidRPr="00B8768C">
        <w:rPr>
          <w:rFonts w:ascii="Times New Roman" w:hAnsi="Times New Roman" w:cs="Times New Roman"/>
          <w:sz w:val="24"/>
          <w:szCs w:val="24"/>
          <w:lang w:val="vi-VN"/>
        </w:rPr>
        <w:t xml:space="preserve"> của chương trình 135 năm 2014 và năm 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4. Quyết định số</w:t>
      </w:r>
      <w:hyperlink r:id="rId12" w:tgtFrame="_blank" w:history="1">
        <w:r w:rsidRPr="00B8768C">
          <w:rPr>
            <w:rFonts w:ascii="Times New Roman" w:hAnsi="Times New Roman" w:cs="Times New Roman"/>
            <w:color w:val="0000FF"/>
            <w:sz w:val="24"/>
            <w:szCs w:val="24"/>
            <w:u w:val="single"/>
            <w:lang w:val="vi-VN"/>
          </w:rPr>
          <w:t xml:space="preserve"> 495/QĐ-TTg</w:t>
        </w:r>
      </w:hyperlink>
      <w:r w:rsidRPr="00B8768C">
        <w:rPr>
          <w:rFonts w:ascii="Times New Roman" w:hAnsi="Times New Roman" w:cs="Times New Roman"/>
          <w:sz w:val="24"/>
          <w:szCs w:val="24"/>
          <w:lang w:val="vi-VN"/>
        </w:rPr>
        <w:t xml:space="preserve"> ngày 8/4/2014 của Thủ tướng Chính phủ sửa đổi, bổ sung </w:t>
      </w:r>
      <w:r w:rsidRPr="00B8768C">
        <w:rPr>
          <w:rFonts w:ascii="Times New Roman" w:hAnsi="Times New Roman" w:cs="Times New Roman"/>
          <w:sz w:val="24"/>
          <w:szCs w:val="24"/>
          <w:shd w:val="clear" w:color="auto" w:fill="FFFFFF"/>
          <w:lang w:val="vi-VN"/>
        </w:rPr>
        <w:t>Quyết định số</w:t>
      </w:r>
      <w:r w:rsidRPr="00B8768C">
        <w:rPr>
          <w:rFonts w:ascii="Times New Roman" w:hAnsi="Times New Roman" w:cs="Times New Roman"/>
          <w:sz w:val="24"/>
          <w:szCs w:val="24"/>
          <w:lang w:val="vi-VN"/>
        </w:rPr>
        <w:t xml:space="preserve"> 2405/QĐ-TT</w:t>
      </w:r>
      <w:r w:rsidRPr="00B8768C">
        <w:rPr>
          <w:rFonts w:ascii="Times New Roman" w:hAnsi="Times New Roman" w:cs="Times New Roman"/>
          <w:sz w:val="24"/>
          <w:szCs w:val="24"/>
        </w:rPr>
        <w:t xml:space="preserve">g </w:t>
      </w:r>
      <w:r w:rsidRPr="00B8768C">
        <w:rPr>
          <w:rFonts w:ascii="Times New Roman" w:hAnsi="Times New Roman" w:cs="Times New Roman"/>
          <w:sz w:val="24"/>
          <w:szCs w:val="24"/>
          <w:lang w:val="vi-VN"/>
        </w:rPr>
        <w:t>ngày 10/12/2013 của Thủ tướng Chính phủ về phê duyệt danh sách xã đặc biệt khó khăn, xã biên giới, xã an toàn khu vào diện đầu tư của Chương trình 135 năm 2014 và năm 2015.</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5. Quyết định số</w:t>
      </w:r>
      <w:hyperlink r:id="rId13" w:tgtFrame="_blank" w:history="1">
        <w:r w:rsidRPr="00B8768C">
          <w:rPr>
            <w:rFonts w:ascii="Times New Roman" w:hAnsi="Times New Roman" w:cs="Times New Roman"/>
            <w:color w:val="0000FF"/>
            <w:sz w:val="24"/>
            <w:szCs w:val="24"/>
            <w:u w:val="single"/>
            <w:lang w:val="vi-VN"/>
          </w:rPr>
          <w:t xml:space="preserve"> 1049/QĐ-TTg</w:t>
        </w:r>
      </w:hyperlink>
      <w:r w:rsidRPr="00B8768C">
        <w:rPr>
          <w:rFonts w:ascii="Times New Roman" w:hAnsi="Times New Roman" w:cs="Times New Roman"/>
          <w:sz w:val="24"/>
          <w:szCs w:val="24"/>
          <w:lang w:val="vi-VN"/>
        </w:rPr>
        <w:t xml:space="preserve"> </w:t>
      </w:r>
      <w:r w:rsidRPr="00B8768C">
        <w:rPr>
          <w:rFonts w:ascii="Times New Roman" w:hAnsi="Times New Roman" w:cs="Times New Roman"/>
          <w:sz w:val="24"/>
          <w:szCs w:val="24"/>
          <w:shd w:val="clear" w:color="auto" w:fill="FFFFFF"/>
          <w:lang w:val="vi-VN"/>
        </w:rPr>
        <w:t>ngày</w:t>
      </w:r>
      <w:r w:rsidRPr="00B8768C">
        <w:rPr>
          <w:rFonts w:ascii="Times New Roman" w:hAnsi="Times New Roman" w:cs="Times New Roman"/>
          <w:sz w:val="24"/>
          <w:szCs w:val="24"/>
          <w:lang w:val="vi-VN"/>
        </w:rPr>
        <w:t xml:space="preserve"> 26/6/2014 của Thủ tướng Chính phủ ban hành danh Mục các đơn vị hành chính thuộc vùng khó khăn;</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 xml:space="preserve">6. Các xã thuộc huyện nghèo theo Nghị quyết số 30a/2008/NQ-CP ngày 27 tháng 12 năm 2008 của Chính phủ về Chương trình </w:t>
      </w:r>
      <w:r w:rsidRPr="00B8768C">
        <w:rPr>
          <w:rFonts w:ascii="Times New Roman" w:hAnsi="Times New Roman" w:cs="Times New Roman"/>
          <w:sz w:val="24"/>
          <w:szCs w:val="24"/>
          <w:shd w:val="clear" w:color="auto" w:fill="FFFFFF"/>
          <w:lang w:val="vi-VN"/>
        </w:rPr>
        <w:t>hỗ trợ</w:t>
      </w:r>
      <w:r w:rsidRPr="00B8768C">
        <w:rPr>
          <w:rFonts w:ascii="Times New Roman" w:hAnsi="Times New Roman" w:cs="Times New Roman"/>
          <w:sz w:val="24"/>
          <w:szCs w:val="24"/>
          <w:lang w:val="vi-VN"/>
        </w:rPr>
        <w:t xml:space="preserve"> giảm nghèo nhanh và bền vững đối với 61 huyện nghèo và Quyết định số 1791/QĐ-TT</w:t>
      </w:r>
      <w:r w:rsidRPr="00B8768C">
        <w:rPr>
          <w:rFonts w:ascii="Times New Roman" w:hAnsi="Times New Roman" w:cs="Times New Roman"/>
          <w:sz w:val="24"/>
          <w:szCs w:val="24"/>
        </w:rPr>
        <w:t xml:space="preserve">g </w:t>
      </w:r>
      <w:r w:rsidRPr="00B8768C">
        <w:rPr>
          <w:rFonts w:ascii="Times New Roman" w:hAnsi="Times New Roman" w:cs="Times New Roman"/>
          <w:sz w:val="24"/>
          <w:szCs w:val="24"/>
          <w:lang w:val="vi-VN"/>
        </w:rPr>
        <w:t>ngày 01/10/2013 của Thủ tướng Chính phủ về việc bổ sung huyện Nậm Nhùn tỉnh Lai Châu</w:t>
      </w:r>
      <w:r w:rsidRPr="00B8768C">
        <w:rPr>
          <w:rFonts w:ascii="Times New Roman" w:hAnsi="Times New Roman" w:cs="Times New Roman"/>
          <w:sz w:val="24"/>
          <w:szCs w:val="24"/>
        </w:rPr>
        <w:t xml:space="preserve">, </w:t>
      </w:r>
      <w:r w:rsidRPr="00B8768C">
        <w:rPr>
          <w:rFonts w:ascii="Times New Roman" w:hAnsi="Times New Roman" w:cs="Times New Roman"/>
          <w:sz w:val="24"/>
          <w:szCs w:val="24"/>
          <w:lang w:val="vi-VN"/>
        </w:rPr>
        <w:t>huyện N</w:t>
      </w:r>
      <w:r w:rsidRPr="00B8768C">
        <w:rPr>
          <w:rFonts w:ascii="Times New Roman" w:hAnsi="Times New Roman" w:cs="Times New Roman"/>
          <w:sz w:val="24"/>
          <w:szCs w:val="24"/>
        </w:rPr>
        <w:t>ậ</w:t>
      </w:r>
      <w:r w:rsidRPr="00B8768C">
        <w:rPr>
          <w:rFonts w:ascii="Times New Roman" w:hAnsi="Times New Roman" w:cs="Times New Roman"/>
          <w:sz w:val="24"/>
          <w:szCs w:val="24"/>
          <w:lang w:val="vi-VN"/>
        </w:rPr>
        <w:t xml:space="preserve">m Pồ, tỉnh Điện Biên vào danh Mục các huyện nghèo được hưởng các cơ chế, chính sách hỗ trợ theo Nghị quyết số 30a/2008/NQ-CP ngày 27/12/2008 của Chính phủ về Chương trình hỗ trợ giảm </w:t>
      </w:r>
      <w:r w:rsidRPr="00B8768C">
        <w:rPr>
          <w:rFonts w:ascii="Times New Roman" w:hAnsi="Times New Roman" w:cs="Times New Roman"/>
          <w:sz w:val="24"/>
          <w:szCs w:val="24"/>
        </w:rPr>
        <w:t>ng</w:t>
      </w:r>
      <w:r w:rsidRPr="00B8768C">
        <w:rPr>
          <w:rFonts w:ascii="Times New Roman" w:hAnsi="Times New Roman" w:cs="Times New Roman"/>
          <w:sz w:val="24"/>
          <w:szCs w:val="24"/>
          <w:lang w:val="vi-VN"/>
        </w:rPr>
        <w:t>hèo nhanh và bền v</w:t>
      </w:r>
      <w:r w:rsidRPr="00B8768C">
        <w:rPr>
          <w:rFonts w:ascii="Times New Roman" w:hAnsi="Times New Roman" w:cs="Times New Roman"/>
          <w:sz w:val="24"/>
          <w:szCs w:val="24"/>
        </w:rPr>
        <w:t>ữ</w:t>
      </w:r>
      <w:r w:rsidRPr="00B8768C">
        <w:rPr>
          <w:rFonts w:ascii="Times New Roman" w:hAnsi="Times New Roman" w:cs="Times New Roman"/>
          <w:sz w:val="24"/>
          <w:szCs w:val="24"/>
          <w:lang w:val="vi-VN"/>
        </w:rPr>
        <w:t>ng đối với 62 huyện nghèo.</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7. Các địa bàn có Điều kiện kinh tế - xã hội khó khăn và địa bàn có Điều ki</w:t>
      </w:r>
      <w:r w:rsidRPr="00B8768C">
        <w:rPr>
          <w:rFonts w:ascii="Times New Roman" w:hAnsi="Times New Roman" w:cs="Times New Roman"/>
          <w:sz w:val="24"/>
          <w:szCs w:val="24"/>
        </w:rPr>
        <w:t>ệ</w:t>
      </w:r>
      <w:r w:rsidRPr="00B8768C">
        <w:rPr>
          <w:rFonts w:ascii="Times New Roman" w:hAnsi="Times New Roman" w:cs="Times New Roman"/>
          <w:sz w:val="24"/>
          <w:szCs w:val="24"/>
          <w:lang w:val="vi-VN"/>
        </w:rPr>
        <w:t>n kinh tế - xã hội đặc biệt khó khăn được quy định tại Phụ lục II ban hành theo Nghị định số 118/2015/N</w:t>
      </w:r>
      <w:r w:rsidRPr="00B8768C">
        <w:rPr>
          <w:rFonts w:ascii="Times New Roman" w:hAnsi="Times New Roman" w:cs="Times New Roman"/>
          <w:sz w:val="24"/>
          <w:szCs w:val="24"/>
        </w:rPr>
        <w:t>Đ</w:t>
      </w:r>
      <w:r w:rsidRPr="00B8768C">
        <w:rPr>
          <w:rFonts w:ascii="Times New Roman" w:hAnsi="Times New Roman" w:cs="Times New Roman"/>
          <w:sz w:val="24"/>
          <w:szCs w:val="24"/>
          <w:lang w:val="vi-VN"/>
        </w:rPr>
        <w:t>-CP ngày 12 tháng 11 năm 2015 của Chính phủ quy định chi Tiết và hướng d</w:t>
      </w:r>
      <w:r w:rsidRPr="00B8768C">
        <w:rPr>
          <w:rFonts w:ascii="Times New Roman" w:hAnsi="Times New Roman" w:cs="Times New Roman"/>
          <w:sz w:val="24"/>
          <w:szCs w:val="24"/>
        </w:rPr>
        <w:t>ẫ</w:t>
      </w:r>
      <w:r w:rsidRPr="00B8768C">
        <w:rPr>
          <w:rFonts w:ascii="Times New Roman" w:hAnsi="Times New Roman" w:cs="Times New Roman"/>
          <w:sz w:val="24"/>
          <w:szCs w:val="24"/>
          <w:lang w:val="vi-VN"/>
        </w:rPr>
        <w:t>n thi hành một số Điều của Luật Đ</w:t>
      </w:r>
      <w:r w:rsidRPr="00B8768C">
        <w:rPr>
          <w:rFonts w:ascii="Times New Roman" w:hAnsi="Times New Roman" w:cs="Times New Roman"/>
          <w:sz w:val="24"/>
          <w:szCs w:val="24"/>
        </w:rPr>
        <w:t>ầ</w:t>
      </w:r>
      <w:r w:rsidRPr="00B8768C">
        <w:rPr>
          <w:rFonts w:ascii="Times New Roman" w:hAnsi="Times New Roman" w:cs="Times New Roman"/>
          <w:sz w:val="24"/>
          <w:szCs w:val="24"/>
          <w:lang w:val="vi-VN"/>
        </w:rPr>
        <w:t>u tư.</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lang w:val="vi-VN"/>
        </w:rPr>
        <w:t>Các quyết định khác của cơ quan Nhà nước có thẩm quyền sửa đổi, bổ sung hoặc quy định mới về danh sách các x</w:t>
      </w:r>
      <w:r w:rsidRPr="00B8768C">
        <w:rPr>
          <w:rFonts w:ascii="Times New Roman" w:hAnsi="Times New Roman" w:cs="Times New Roman"/>
          <w:sz w:val="24"/>
          <w:szCs w:val="24"/>
        </w:rPr>
        <w:t xml:space="preserve">ã </w:t>
      </w:r>
      <w:r w:rsidRPr="00B8768C">
        <w:rPr>
          <w:rFonts w:ascii="Times New Roman" w:hAnsi="Times New Roman" w:cs="Times New Roman"/>
          <w:sz w:val="24"/>
          <w:szCs w:val="24"/>
          <w:lang w:val="vi-VN"/>
        </w:rPr>
        <w:t>đặc biệt khó khăn, thôn đặc biệt khó khăn (nếu có).</w:t>
      </w:r>
    </w:p>
    <w:p w:rsidR="00C63AAF" w:rsidRPr="00B8768C" w:rsidRDefault="00C63AAF" w:rsidP="00C63AAF">
      <w:pPr>
        <w:spacing w:before="120" w:after="100" w:afterAutospacing="1"/>
        <w:rPr>
          <w:rFonts w:ascii="Times New Roman" w:hAnsi="Times New Roman" w:cs="Times New Roman"/>
          <w:sz w:val="24"/>
          <w:szCs w:val="24"/>
        </w:rPr>
      </w:pPr>
      <w:r w:rsidRPr="00B8768C">
        <w:rPr>
          <w:rFonts w:ascii="Times New Roman" w:hAnsi="Times New Roman" w:cs="Times New Roman"/>
          <w:sz w:val="24"/>
          <w:szCs w:val="24"/>
        </w:rPr>
        <w:t> </w:t>
      </w:r>
    </w:p>
    <w:p w:rsidR="00234F37" w:rsidRPr="00234F37" w:rsidRDefault="00234F37" w:rsidP="00234F37">
      <w:pPr>
        <w:spacing w:after="0" w:line="240" w:lineRule="auto"/>
        <w:ind w:firstLine="720"/>
        <w:jc w:val="center"/>
        <w:rPr>
          <w:rFonts w:ascii="Times New Roman" w:eastAsia="Times New Roman" w:hAnsi="Times New Roman" w:cs="Times New Roman"/>
          <w:sz w:val="24"/>
          <w:szCs w:val="24"/>
        </w:rPr>
      </w:pPr>
    </w:p>
    <w:p w:rsidR="00234F37" w:rsidRPr="00234F37" w:rsidRDefault="00234F37" w:rsidP="00234F37">
      <w:pPr>
        <w:spacing w:after="0" w:line="240" w:lineRule="auto"/>
        <w:ind w:firstLine="720"/>
        <w:jc w:val="center"/>
        <w:rPr>
          <w:rFonts w:ascii="Times New Roman" w:eastAsia="Times New Roman" w:hAnsi="Times New Roman" w:cs="Times New Roman"/>
          <w:sz w:val="24"/>
          <w:szCs w:val="24"/>
        </w:rPr>
      </w:pPr>
    </w:p>
    <w:p w:rsidR="00234F37" w:rsidRPr="00234F37" w:rsidRDefault="00234F37" w:rsidP="00234F37">
      <w:pPr>
        <w:spacing w:after="0" w:line="240" w:lineRule="auto"/>
        <w:ind w:firstLine="720"/>
        <w:jc w:val="center"/>
        <w:rPr>
          <w:rFonts w:ascii="Times New Roman" w:eastAsia="Times New Roman" w:hAnsi="Times New Roman" w:cs="Times New Roman"/>
          <w:sz w:val="24"/>
          <w:szCs w:val="24"/>
        </w:rPr>
      </w:pPr>
    </w:p>
    <w:sectPr w:rsidR="00234F37" w:rsidRPr="00234F37" w:rsidSect="00C63AAF">
      <w:footerReference w:type="default" r:id="rId14"/>
      <w:pgSz w:w="11909" w:h="16834" w:code="9"/>
      <w:pgMar w:top="720" w:right="720" w:bottom="634"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E8" w:rsidRDefault="009946E8">
      <w:pPr>
        <w:spacing w:after="0" w:line="240" w:lineRule="auto"/>
      </w:pPr>
      <w:r>
        <w:separator/>
      </w:r>
    </w:p>
  </w:endnote>
  <w:endnote w:type="continuationSeparator" w:id="0">
    <w:p w:rsidR="009946E8" w:rsidRDefault="0099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71596"/>
      <w:docPartObj>
        <w:docPartGallery w:val="Page Numbers (Bottom of Page)"/>
        <w:docPartUnique/>
      </w:docPartObj>
    </w:sdtPr>
    <w:sdtEndPr>
      <w:rPr>
        <w:noProof/>
      </w:rPr>
    </w:sdtEndPr>
    <w:sdtContent>
      <w:p w:rsidR="003C573F" w:rsidRDefault="003C573F">
        <w:pPr>
          <w:pStyle w:val="Footer"/>
          <w:jc w:val="right"/>
        </w:pPr>
        <w:r>
          <w:fldChar w:fldCharType="begin"/>
        </w:r>
        <w:r>
          <w:instrText xml:space="preserve"> PAGE   \* MERGEFORMAT </w:instrText>
        </w:r>
        <w:r>
          <w:fldChar w:fldCharType="separate"/>
        </w:r>
        <w:r w:rsidR="008B7254">
          <w:rPr>
            <w:noProof/>
          </w:rPr>
          <w:t>1</w:t>
        </w:r>
        <w:r>
          <w:rPr>
            <w:noProof/>
          </w:rPr>
          <w:fldChar w:fldCharType="end"/>
        </w:r>
      </w:p>
    </w:sdtContent>
  </w:sdt>
  <w:p w:rsidR="003C573F" w:rsidRDefault="003C5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E8" w:rsidRDefault="009946E8">
      <w:pPr>
        <w:spacing w:after="0" w:line="240" w:lineRule="auto"/>
      </w:pPr>
      <w:r>
        <w:separator/>
      </w:r>
    </w:p>
  </w:footnote>
  <w:footnote w:type="continuationSeparator" w:id="0">
    <w:p w:rsidR="009946E8" w:rsidRDefault="00994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B159"/>
      </v:shape>
    </w:pict>
  </w:numPicBullet>
  <w:abstractNum w:abstractNumId="0">
    <w:nsid w:val="03C67110"/>
    <w:multiLevelType w:val="hybridMultilevel"/>
    <w:tmpl w:val="C57A64EC"/>
    <w:lvl w:ilvl="0" w:tplc="78387B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E14396"/>
    <w:multiLevelType w:val="hybridMultilevel"/>
    <w:tmpl w:val="43E41104"/>
    <w:lvl w:ilvl="0" w:tplc="AE6AB9AA">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6B21D0D"/>
    <w:multiLevelType w:val="hybridMultilevel"/>
    <w:tmpl w:val="43E4E4FC"/>
    <w:lvl w:ilvl="0" w:tplc="336E8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A3E0A"/>
    <w:multiLevelType w:val="hybridMultilevel"/>
    <w:tmpl w:val="DB0E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F2BD4"/>
    <w:multiLevelType w:val="hybridMultilevel"/>
    <w:tmpl w:val="B92A27A0"/>
    <w:lvl w:ilvl="0" w:tplc="8536DD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B2B48"/>
    <w:multiLevelType w:val="hybridMultilevel"/>
    <w:tmpl w:val="59C6760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14380"/>
    <w:multiLevelType w:val="hybridMultilevel"/>
    <w:tmpl w:val="B4687B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4155DB"/>
    <w:multiLevelType w:val="hybridMultilevel"/>
    <w:tmpl w:val="DA101E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116F2"/>
    <w:multiLevelType w:val="hybridMultilevel"/>
    <w:tmpl w:val="B320895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F771A"/>
    <w:multiLevelType w:val="hybridMultilevel"/>
    <w:tmpl w:val="C0FABB46"/>
    <w:lvl w:ilvl="0" w:tplc="B6EADA2E">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C26474"/>
    <w:multiLevelType w:val="hybridMultilevel"/>
    <w:tmpl w:val="025A7D58"/>
    <w:lvl w:ilvl="0" w:tplc="04090007">
      <w:start w:val="1"/>
      <w:numFmt w:val="bullet"/>
      <w:lvlText w:val=""/>
      <w:lvlPicBulletId w:val="0"/>
      <w:lvlJc w:val="left"/>
      <w:pPr>
        <w:ind w:left="1080" w:hanging="360"/>
      </w:pPr>
      <w:rPr>
        <w:rFonts w:ascii="Symbol" w:hAnsi="Symbol" w:hint="default"/>
      </w:rPr>
    </w:lvl>
    <w:lvl w:ilvl="1" w:tplc="560EBDF8">
      <w:start w:val="2"/>
      <w:numFmt w:val="bullet"/>
      <w:lvlText w:val="-"/>
      <w:lvlJc w:val="left"/>
      <w:pPr>
        <w:ind w:left="1350" w:hanging="360"/>
      </w:pPr>
      <w:rPr>
        <w:rFonts w:ascii="VNI-Times" w:eastAsia="Times New Roman" w:hAnsi="VNI-Times" w:cs="Times New Roman" w:hint="default"/>
      </w:rPr>
    </w:lvl>
    <w:lvl w:ilvl="2" w:tplc="478E8D26">
      <w:start w:val="1"/>
      <w:numFmt w:val="bullet"/>
      <w:lvlText w:val="+"/>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AC13B1"/>
    <w:multiLevelType w:val="hybridMultilevel"/>
    <w:tmpl w:val="5D2E19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10E95"/>
    <w:multiLevelType w:val="hybridMultilevel"/>
    <w:tmpl w:val="1F7A0F74"/>
    <w:lvl w:ilvl="0" w:tplc="04090007">
      <w:start w:val="1"/>
      <w:numFmt w:val="bullet"/>
      <w:lvlText w:val=""/>
      <w:lvlPicBulletId w:val="0"/>
      <w:lvlJc w:val="left"/>
      <w:pPr>
        <w:ind w:left="1080" w:hanging="360"/>
      </w:pPr>
      <w:rPr>
        <w:rFonts w:ascii="Symbol" w:hAnsi="Symbol" w:hint="default"/>
      </w:rPr>
    </w:lvl>
    <w:lvl w:ilvl="1" w:tplc="560EBDF8">
      <w:start w:val="2"/>
      <w:numFmt w:val="bullet"/>
      <w:lvlText w:val="-"/>
      <w:lvlJc w:val="left"/>
      <w:pPr>
        <w:ind w:left="1350" w:hanging="360"/>
      </w:pPr>
      <w:rPr>
        <w:rFonts w:ascii="VNI-Times" w:eastAsia="Times New Roman" w:hAnsi="VNI-Times" w:cs="Times New Roman" w:hint="default"/>
      </w:rPr>
    </w:lvl>
    <w:lvl w:ilvl="2" w:tplc="478E8D26">
      <w:start w:val="1"/>
      <w:numFmt w:val="bullet"/>
      <w:lvlText w:val="+"/>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1716A5"/>
    <w:multiLevelType w:val="hybridMultilevel"/>
    <w:tmpl w:val="BA5CCA6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7310E1A"/>
    <w:multiLevelType w:val="hybridMultilevel"/>
    <w:tmpl w:val="D0BAF9DC"/>
    <w:lvl w:ilvl="0" w:tplc="7070F1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354901"/>
    <w:multiLevelType w:val="hybridMultilevel"/>
    <w:tmpl w:val="BFE42C36"/>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D4B1D"/>
    <w:multiLevelType w:val="hybridMultilevel"/>
    <w:tmpl w:val="BAE21200"/>
    <w:lvl w:ilvl="0" w:tplc="04090007">
      <w:start w:val="1"/>
      <w:numFmt w:val="bullet"/>
      <w:lvlText w:val=""/>
      <w:lvlPicBulletId w:val="0"/>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060803"/>
    <w:multiLevelType w:val="multilevel"/>
    <w:tmpl w:val="3D5EA32C"/>
    <w:lvl w:ilvl="0">
      <w:start w:val="1"/>
      <w:numFmt w:val="upperRoman"/>
      <w:lvlText w:val="%1."/>
      <w:lvlJc w:val="right"/>
      <w:pPr>
        <w:ind w:left="720" w:hanging="360"/>
      </w:pPr>
      <w:rPr>
        <w:rFonts w:hint="default"/>
        <w:b/>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nsid w:val="69453735"/>
    <w:multiLevelType w:val="multilevel"/>
    <w:tmpl w:val="0F42C05C"/>
    <w:lvl w:ilvl="0">
      <w:start w:val="1"/>
      <w:numFmt w:val="decimal"/>
      <w:lvlText w:val="%1."/>
      <w:lvlJc w:val="left"/>
      <w:pPr>
        <w:ind w:left="72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9">
    <w:nsid w:val="79021A19"/>
    <w:multiLevelType w:val="hybridMultilevel"/>
    <w:tmpl w:val="2556E030"/>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20659B"/>
    <w:multiLevelType w:val="hybridMultilevel"/>
    <w:tmpl w:val="DF08FAFA"/>
    <w:lvl w:ilvl="0" w:tplc="BC1C27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7"/>
  </w:num>
  <w:num w:numId="4">
    <w:abstractNumId w:val="5"/>
  </w:num>
  <w:num w:numId="5">
    <w:abstractNumId w:val="11"/>
  </w:num>
  <w:num w:numId="6">
    <w:abstractNumId w:val="8"/>
  </w:num>
  <w:num w:numId="7">
    <w:abstractNumId w:val="17"/>
  </w:num>
  <w:num w:numId="8">
    <w:abstractNumId w:val="0"/>
  </w:num>
  <w:num w:numId="9">
    <w:abstractNumId w:val="10"/>
  </w:num>
  <w:num w:numId="10">
    <w:abstractNumId w:val="9"/>
  </w:num>
  <w:num w:numId="11">
    <w:abstractNumId w:val="14"/>
  </w:num>
  <w:num w:numId="12">
    <w:abstractNumId w:val="6"/>
  </w:num>
  <w:num w:numId="13">
    <w:abstractNumId w:val="2"/>
  </w:num>
  <w:num w:numId="14">
    <w:abstractNumId w:val="18"/>
  </w:num>
  <w:num w:numId="15">
    <w:abstractNumId w:val="13"/>
  </w:num>
  <w:num w:numId="16">
    <w:abstractNumId w:val="19"/>
  </w:num>
  <w:num w:numId="17">
    <w:abstractNumId w:val="4"/>
  </w:num>
  <w:num w:numId="18">
    <w:abstractNumId w:val="3"/>
  </w:num>
  <w:num w:numId="19">
    <w:abstractNumId w:val="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62"/>
    <w:rsid w:val="0000767D"/>
    <w:rsid w:val="00014058"/>
    <w:rsid w:val="00016BF2"/>
    <w:rsid w:val="00021A23"/>
    <w:rsid w:val="00023C50"/>
    <w:rsid w:val="0003100D"/>
    <w:rsid w:val="000316CD"/>
    <w:rsid w:val="000356DD"/>
    <w:rsid w:val="00042BBB"/>
    <w:rsid w:val="000464F2"/>
    <w:rsid w:val="00051D4D"/>
    <w:rsid w:val="00052A85"/>
    <w:rsid w:val="000611EF"/>
    <w:rsid w:val="0006395A"/>
    <w:rsid w:val="00070C30"/>
    <w:rsid w:val="000732B8"/>
    <w:rsid w:val="00073FCB"/>
    <w:rsid w:val="00083776"/>
    <w:rsid w:val="00090DF3"/>
    <w:rsid w:val="000911E3"/>
    <w:rsid w:val="00093BCD"/>
    <w:rsid w:val="000A0149"/>
    <w:rsid w:val="000A18B7"/>
    <w:rsid w:val="000A299A"/>
    <w:rsid w:val="000A2A0A"/>
    <w:rsid w:val="000A3059"/>
    <w:rsid w:val="000A659E"/>
    <w:rsid w:val="000B2B89"/>
    <w:rsid w:val="000C0FA2"/>
    <w:rsid w:val="000C4E6B"/>
    <w:rsid w:val="000C5B6B"/>
    <w:rsid w:val="000D2C84"/>
    <w:rsid w:val="000D651C"/>
    <w:rsid w:val="000E5F7D"/>
    <w:rsid w:val="000F1170"/>
    <w:rsid w:val="000F1F44"/>
    <w:rsid w:val="00100694"/>
    <w:rsid w:val="0010076F"/>
    <w:rsid w:val="001040C7"/>
    <w:rsid w:val="00104F40"/>
    <w:rsid w:val="00107462"/>
    <w:rsid w:val="00132A72"/>
    <w:rsid w:val="0014586D"/>
    <w:rsid w:val="00147913"/>
    <w:rsid w:val="001562E6"/>
    <w:rsid w:val="00160BAB"/>
    <w:rsid w:val="00163BE4"/>
    <w:rsid w:val="001640C8"/>
    <w:rsid w:val="0016666C"/>
    <w:rsid w:val="00166AA8"/>
    <w:rsid w:val="0017342F"/>
    <w:rsid w:val="00174802"/>
    <w:rsid w:val="0019402D"/>
    <w:rsid w:val="00194952"/>
    <w:rsid w:val="00195561"/>
    <w:rsid w:val="001A7D38"/>
    <w:rsid w:val="001B68E9"/>
    <w:rsid w:val="001C2229"/>
    <w:rsid w:val="001C236E"/>
    <w:rsid w:val="001D43CB"/>
    <w:rsid w:val="001D49D3"/>
    <w:rsid w:val="001D5912"/>
    <w:rsid w:val="001D5EBE"/>
    <w:rsid w:val="001E1BEA"/>
    <w:rsid w:val="001E2FD4"/>
    <w:rsid w:val="001F34ED"/>
    <w:rsid w:val="001F5AD4"/>
    <w:rsid w:val="001F643D"/>
    <w:rsid w:val="002006CE"/>
    <w:rsid w:val="002016E8"/>
    <w:rsid w:val="00201C40"/>
    <w:rsid w:val="00207F68"/>
    <w:rsid w:val="00213E07"/>
    <w:rsid w:val="002228BD"/>
    <w:rsid w:val="0022731A"/>
    <w:rsid w:val="002312D7"/>
    <w:rsid w:val="00231AEF"/>
    <w:rsid w:val="00234F37"/>
    <w:rsid w:val="0024336E"/>
    <w:rsid w:val="002439BA"/>
    <w:rsid w:val="00251764"/>
    <w:rsid w:val="002552F1"/>
    <w:rsid w:val="00260C00"/>
    <w:rsid w:val="00263646"/>
    <w:rsid w:val="00270698"/>
    <w:rsid w:val="00271E69"/>
    <w:rsid w:val="00293512"/>
    <w:rsid w:val="00293A4D"/>
    <w:rsid w:val="00295794"/>
    <w:rsid w:val="002A103D"/>
    <w:rsid w:val="002B2DA6"/>
    <w:rsid w:val="002D6D7E"/>
    <w:rsid w:val="002D7D86"/>
    <w:rsid w:val="002E2A19"/>
    <w:rsid w:val="002E52F0"/>
    <w:rsid w:val="002E6CC5"/>
    <w:rsid w:val="002F24CA"/>
    <w:rsid w:val="002F539D"/>
    <w:rsid w:val="002F71FC"/>
    <w:rsid w:val="00302462"/>
    <w:rsid w:val="00303332"/>
    <w:rsid w:val="003039A0"/>
    <w:rsid w:val="003044C0"/>
    <w:rsid w:val="00310AD6"/>
    <w:rsid w:val="00325AD0"/>
    <w:rsid w:val="003307E9"/>
    <w:rsid w:val="00335B07"/>
    <w:rsid w:val="00360E1E"/>
    <w:rsid w:val="0036281A"/>
    <w:rsid w:val="0036678F"/>
    <w:rsid w:val="00367043"/>
    <w:rsid w:val="00370CA0"/>
    <w:rsid w:val="00374068"/>
    <w:rsid w:val="0037683F"/>
    <w:rsid w:val="003775CA"/>
    <w:rsid w:val="00385D97"/>
    <w:rsid w:val="00395789"/>
    <w:rsid w:val="003A4796"/>
    <w:rsid w:val="003C0E0E"/>
    <w:rsid w:val="003C2428"/>
    <w:rsid w:val="003C4C81"/>
    <w:rsid w:val="003C573F"/>
    <w:rsid w:val="003D149F"/>
    <w:rsid w:val="003E31EB"/>
    <w:rsid w:val="003E5762"/>
    <w:rsid w:val="003F03B7"/>
    <w:rsid w:val="00410B72"/>
    <w:rsid w:val="0042262B"/>
    <w:rsid w:val="00431A8E"/>
    <w:rsid w:val="00436614"/>
    <w:rsid w:val="004557D5"/>
    <w:rsid w:val="00457BCD"/>
    <w:rsid w:val="00462009"/>
    <w:rsid w:val="00463ABD"/>
    <w:rsid w:val="004707FC"/>
    <w:rsid w:val="004760A0"/>
    <w:rsid w:val="0047641C"/>
    <w:rsid w:val="004822C1"/>
    <w:rsid w:val="00484510"/>
    <w:rsid w:val="00484C57"/>
    <w:rsid w:val="00491C17"/>
    <w:rsid w:val="00496AB1"/>
    <w:rsid w:val="004A0CEF"/>
    <w:rsid w:val="004A0D6F"/>
    <w:rsid w:val="004A12AA"/>
    <w:rsid w:val="004A1AEA"/>
    <w:rsid w:val="004B032F"/>
    <w:rsid w:val="004B5A2C"/>
    <w:rsid w:val="004B6701"/>
    <w:rsid w:val="004B77F1"/>
    <w:rsid w:val="004D2C60"/>
    <w:rsid w:val="004D5240"/>
    <w:rsid w:val="004D6BD8"/>
    <w:rsid w:val="004D72E9"/>
    <w:rsid w:val="004E1D26"/>
    <w:rsid w:val="004E4397"/>
    <w:rsid w:val="004F374D"/>
    <w:rsid w:val="004F3D88"/>
    <w:rsid w:val="004F69D2"/>
    <w:rsid w:val="004F6F33"/>
    <w:rsid w:val="004F7151"/>
    <w:rsid w:val="004F79FA"/>
    <w:rsid w:val="00504614"/>
    <w:rsid w:val="00507DDF"/>
    <w:rsid w:val="005316BD"/>
    <w:rsid w:val="005322DC"/>
    <w:rsid w:val="005379B2"/>
    <w:rsid w:val="00540BA9"/>
    <w:rsid w:val="00566955"/>
    <w:rsid w:val="00584558"/>
    <w:rsid w:val="00590138"/>
    <w:rsid w:val="00590843"/>
    <w:rsid w:val="005971D4"/>
    <w:rsid w:val="005A6B4C"/>
    <w:rsid w:val="005B1F31"/>
    <w:rsid w:val="005B57FE"/>
    <w:rsid w:val="005B6B25"/>
    <w:rsid w:val="005C416F"/>
    <w:rsid w:val="005D3A4D"/>
    <w:rsid w:val="005E0CCC"/>
    <w:rsid w:val="00607EA0"/>
    <w:rsid w:val="00613353"/>
    <w:rsid w:val="00636482"/>
    <w:rsid w:val="006371B0"/>
    <w:rsid w:val="006474B5"/>
    <w:rsid w:val="00651C43"/>
    <w:rsid w:val="0066197F"/>
    <w:rsid w:val="006754AA"/>
    <w:rsid w:val="00676FC3"/>
    <w:rsid w:val="00681153"/>
    <w:rsid w:val="006A07D5"/>
    <w:rsid w:val="006C6947"/>
    <w:rsid w:val="006D1A54"/>
    <w:rsid w:val="006D66F3"/>
    <w:rsid w:val="006E2443"/>
    <w:rsid w:val="006E4865"/>
    <w:rsid w:val="006E7ABD"/>
    <w:rsid w:val="006F1B8B"/>
    <w:rsid w:val="006F4BE3"/>
    <w:rsid w:val="00712206"/>
    <w:rsid w:val="00712671"/>
    <w:rsid w:val="0071270D"/>
    <w:rsid w:val="00717280"/>
    <w:rsid w:val="00720000"/>
    <w:rsid w:val="00725A5C"/>
    <w:rsid w:val="007274A8"/>
    <w:rsid w:val="00730DBF"/>
    <w:rsid w:val="007323A4"/>
    <w:rsid w:val="00737215"/>
    <w:rsid w:val="00745E2F"/>
    <w:rsid w:val="0075102D"/>
    <w:rsid w:val="007653BD"/>
    <w:rsid w:val="00771D75"/>
    <w:rsid w:val="00776E99"/>
    <w:rsid w:val="00780575"/>
    <w:rsid w:val="00790E07"/>
    <w:rsid w:val="007971A4"/>
    <w:rsid w:val="007A3C8A"/>
    <w:rsid w:val="007A6C77"/>
    <w:rsid w:val="007B2741"/>
    <w:rsid w:val="007B52A8"/>
    <w:rsid w:val="007B7934"/>
    <w:rsid w:val="007C69F7"/>
    <w:rsid w:val="007E0D62"/>
    <w:rsid w:val="007E2AEB"/>
    <w:rsid w:val="007E49F0"/>
    <w:rsid w:val="007F1512"/>
    <w:rsid w:val="008026F8"/>
    <w:rsid w:val="00805E48"/>
    <w:rsid w:val="0080622C"/>
    <w:rsid w:val="008138FE"/>
    <w:rsid w:val="00822D41"/>
    <w:rsid w:val="00826426"/>
    <w:rsid w:val="00850A7C"/>
    <w:rsid w:val="00855463"/>
    <w:rsid w:val="00856122"/>
    <w:rsid w:val="00865495"/>
    <w:rsid w:val="0086622C"/>
    <w:rsid w:val="00875DB8"/>
    <w:rsid w:val="00894C35"/>
    <w:rsid w:val="00896FD6"/>
    <w:rsid w:val="008A0D77"/>
    <w:rsid w:val="008B38E2"/>
    <w:rsid w:val="008B5174"/>
    <w:rsid w:val="008B52D8"/>
    <w:rsid w:val="008B7254"/>
    <w:rsid w:val="008C2EF3"/>
    <w:rsid w:val="008C3854"/>
    <w:rsid w:val="008D15FB"/>
    <w:rsid w:val="008D3CBA"/>
    <w:rsid w:val="008E0C20"/>
    <w:rsid w:val="008E27DA"/>
    <w:rsid w:val="008F1B32"/>
    <w:rsid w:val="008F6BF2"/>
    <w:rsid w:val="00903782"/>
    <w:rsid w:val="009047CC"/>
    <w:rsid w:val="00905B81"/>
    <w:rsid w:val="0090690A"/>
    <w:rsid w:val="00910CCE"/>
    <w:rsid w:val="00916842"/>
    <w:rsid w:val="0092572B"/>
    <w:rsid w:val="00926C1D"/>
    <w:rsid w:val="00936AF6"/>
    <w:rsid w:val="009402DD"/>
    <w:rsid w:val="00941AF0"/>
    <w:rsid w:val="00963CD0"/>
    <w:rsid w:val="009917BF"/>
    <w:rsid w:val="009922BB"/>
    <w:rsid w:val="009946E8"/>
    <w:rsid w:val="009A257A"/>
    <w:rsid w:val="009C08C8"/>
    <w:rsid w:val="009C2072"/>
    <w:rsid w:val="009C65C0"/>
    <w:rsid w:val="009D7C85"/>
    <w:rsid w:val="009E2213"/>
    <w:rsid w:val="00A07C14"/>
    <w:rsid w:val="00A14DB1"/>
    <w:rsid w:val="00A32C55"/>
    <w:rsid w:val="00A373B9"/>
    <w:rsid w:val="00A42EC6"/>
    <w:rsid w:val="00A4675E"/>
    <w:rsid w:val="00A520F6"/>
    <w:rsid w:val="00A53EA5"/>
    <w:rsid w:val="00A62A89"/>
    <w:rsid w:val="00A64110"/>
    <w:rsid w:val="00A74280"/>
    <w:rsid w:val="00A77CFF"/>
    <w:rsid w:val="00A83361"/>
    <w:rsid w:val="00A933A2"/>
    <w:rsid w:val="00A95D63"/>
    <w:rsid w:val="00AA0927"/>
    <w:rsid w:val="00AA2BEC"/>
    <w:rsid w:val="00AA66D7"/>
    <w:rsid w:val="00AC34A4"/>
    <w:rsid w:val="00AC71D9"/>
    <w:rsid w:val="00AD427E"/>
    <w:rsid w:val="00AD575B"/>
    <w:rsid w:val="00AD5892"/>
    <w:rsid w:val="00AE5018"/>
    <w:rsid w:val="00AE7BAD"/>
    <w:rsid w:val="00AE7BC6"/>
    <w:rsid w:val="00AF2041"/>
    <w:rsid w:val="00AF2EBB"/>
    <w:rsid w:val="00B02B82"/>
    <w:rsid w:val="00B11701"/>
    <w:rsid w:val="00B17E71"/>
    <w:rsid w:val="00B21052"/>
    <w:rsid w:val="00B307C8"/>
    <w:rsid w:val="00B36EC7"/>
    <w:rsid w:val="00B37291"/>
    <w:rsid w:val="00B374C0"/>
    <w:rsid w:val="00B562B2"/>
    <w:rsid w:val="00B633FC"/>
    <w:rsid w:val="00B7162C"/>
    <w:rsid w:val="00B7667B"/>
    <w:rsid w:val="00B87C73"/>
    <w:rsid w:val="00B90EAF"/>
    <w:rsid w:val="00B97620"/>
    <w:rsid w:val="00BA0708"/>
    <w:rsid w:val="00BA2D3B"/>
    <w:rsid w:val="00BB1823"/>
    <w:rsid w:val="00BB752E"/>
    <w:rsid w:val="00BD1BA3"/>
    <w:rsid w:val="00BD3975"/>
    <w:rsid w:val="00BD3DB4"/>
    <w:rsid w:val="00BD6D0F"/>
    <w:rsid w:val="00BE0BB8"/>
    <w:rsid w:val="00BE1646"/>
    <w:rsid w:val="00C00B4A"/>
    <w:rsid w:val="00C07A15"/>
    <w:rsid w:val="00C143AD"/>
    <w:rsid w:val="00C201A9"/>
    <w:rsid w:val="00C31A86"/>
    <w:rsid w:val="00C35332"/>
    <w:rsid w:val="00C372DA"/>
    <w:rsid w:val="00C37C97"/>
    <w:rsid w:val="00C40AC5"/>
    <w:rsid w:val="00C56D7B"/>
    <w:rsid w:val="00C63AAF"/>
    <w:rsid w:val="00C63D34"/>
    <w:rsid w:val="00C66833"/>
    <w:rsid w:val="00C71951"/>
    <w:rsid w:val="00C71EFA"/>
    <w:rsid w:val="00C7477C"/>
    <w:rsid w:val="00C76035"/>
    <w:rsid w:val="00C813D0"/>
    <w:rsid w:val="00C823D8"/>
    <w:rsid w:val="00C85C59"/>
    <w:rsid w:val="00C87B5E"/>
    <w:rsid w:val="00C94244"/>
    <w:rsid w:val="00C94399"/>
    <w:rsid w:val="00C97DE5"/>
    <w:rsid w:val="00CA0A54"/>
    <w:rsid w:val="00CB0C00"/>
    <w:rsid w:val="00CB18D9"/>
    <w:rsid w:val="00CB1FA1"/>
    <w:rsid w:val="00CB30B5"/>
    <w:rsid w:val="00CC005E"/>
    <w:rsid w:val="00CC19F4"/>
    <w:rsid w:val="00CC2EB4"/>
    <w:rsid w:val="00CD1506"/>
    <w:rsid w:val="00CE2195"/>
    <w:rsid w:val="00D0148F"/>
    <w:rsid w:val="00D03E2A"/>
    <w:rsid w:val="00D046DC"/>
    <w:rsid w:val="00D13D9E"/>
    <w:rsid w:val="00D15161"/>
    <w:rsid w:val="00D153FA"/>
    <w:rsid w:val="00D2101A"/>
    <w:rsid w:val="00D24086"/>
    <w:rsid w:val="00D26E03"/>
    <w:rsid w:val="00D3043F"/>
    <w:rsid w:val="00D33596"/>
    <w:rsid w:val="00D37BA4"/>
    <w:rsid w:val="00D4393C"/>
    <w:rsid w:val="00D471FC"/>
    <w:rsid w:val="00D47E39"/>
    <w:rsid w:val="00D51952"/>
    <w:rsid w:val="00D61A90"/>
    <w:rsid w:val="00D701D2"/>
    <w:rsid w:val="00D76D81"/>
    <w:rsid w:val="00D77782"/>
    <w:rsid w:val="00D80141"/>
    <w:rsid w:val="00D80D83"/>
    <w:rsid w:val="00D85292"/>
    <w:rsid w:val="00D9143E"/>
    <w:rsid w:val="00D91A50"/>
    <w:rsid w:val="00D97A47"/>
    <w:rsid w:val="00DA6F7E"/>
    <w:rsid w:val="00DB1786"/>
    <w:rsid w:val="00DB49DD"/>
    <w:rsid w:val="00DC5C83"/>
    <w:rsid w:val="00DD373B"/>
    <w:rsid w:val="00DD6118"/>
    <w:rsid w:val="00DE0D6D"/>
    <w:rsid w:val="00DE7417"/>
    <w:rsid w:val="00DF206E"/>
    <w:rsid w:val="00DF2CB3"/>
    <w:rsid w:val="00DF5FA3"/>
    <w:rsid w:val="00E01084"/>
    <w:rsid w:val="00E028AB"/>
    <w:rsid w:val="00E02FA9"/>
    <w:rsid w:val="00E069D6"/>
    <w:rsid w:val="00E172A4"/>
    <w:rsid w:val="00E34634"/>
    <w:rsid w:val="00E35301"/>
    <w:rsid w:val="00E41B83"/>
    <w:rsid w:val="00E45A21"/>
    <w:rsid w:val="00E515AD"/>
    <w:rsid w:val="00E55B6D"/>
    <w:rsid w:val="00E66E60"/>
    <w:rsid w:val="00E70878"/>
    <w:rsid w:val="00E75EF1"/>
    <w:rsid w:val="00E82779"/>
    <w:rsid w:val="00E91C0A"/>
    <w:rsid w:val="00E92314"/>
    <w:rsid w:val="00E93573"/>
    <w:rsid w:val="00EA1240"/>
    <w:rsid w:val="00EA3711"/>
    <w:rsid w:val="00EA7009"/>
    <w:rsid w:val="00EB0838"/>
    <w:rsid w:val="00EB1D6D"/>
    <w:rsid w:val="00EB6B17"/>
    <w:rsid w:val="00EC5E3C"/>
    <w:rsid w:val="00EC63D2"/>
    <w:rsid w:val="00EC6714"/>
    <w:rsid w:val="00EF233F"/>
    <w:rsid w:val="00EF4887"/>
    <w:rsid w:val="00EF58AC"/>
    <w:rsid w:val="00EF7B9C"/>
    <w:rsid w:val="00F22EBA"/>
    <w:rsid w:val="00F26895"/>
    <w:rsid w:val="00F26B05"/>
    <w:rsid w:val="00F26C6E"/>
    <w:rsid w:val="00F35D76"/>
    <w:rsid w:val="00F55CCF"/>
    <w:rsid w:val="00F57FC6"/>
    <w:rsid w:val="00F647B2"/>
    <w:rsid w:val="00F768AE"/>
    <w:rsid w:val="00F825BA"/>
    <w:rsid w:val="00F84E62"/>
    <w:rsid w:val="00F91C0B"/>
    <w:rsid w:val="00F97383"/>
    <w:rsid w:val="00FA04E2"/>
    <w:rsid w:val="00FA4B5E"/>
    <w:rsid w:val="00FA799A"/>
    <w:rsid w:val="00FB25F9"/>
    <w:rsid w:val="00FB2C30"/>
    <w:rsid w:val="00FB3E59"/>
    <w:rsid w:val="00FB4E4A"/>
    <w:rsid w:val="00FB5EAA"/>
    <w:rsid w:val="00FC42E4"/>
    <w:rsid w:val="00FC617D"/>
    <w:rsid w:val="00FE184B"/>
    <w:rsid w:val="00FE33BB"/>
    <w:rsid w:val="00FE4178"/>
    <w:rsid w:val="00FE4803"/>
    <w:rsid w:val="00FE5D9E"/>
    <w:rsid w:val="00FF00E6"/>
    <w:rsid w:val="00FF2659"/>
    <w:rsid w:val="00FF432B"/>
    <w:rsid w:val="00FF4AFA"/>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2"/>
  </w:style>
  <w:style w:type="paragraph" w:styleId="Header">
    <w:name w:val="header"/>
    <w:basedOn w:val="Normal"/>
    <w:link w:val="HeaderChar"/>
    <w:uiPriority w:val="99"/>
    <w:unhideWhenUsed/>
    <w:rsid w:val="00CE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5"/>
  </w:style>
  <w:style w:type="paragraph" w:styleId="ListParagraph">
    <w:name w:val="List Paragraph"/>
    <w:basedOn w:val="Normal"/>
    <w:uiPriority w:val="34"/>
    <w:qFormat/>
    <w:rsid w:val="00AE5018"/>
    <w:pPr>
      <w:ind w:left="720"/>
      <w:contextualSpacing/>
    </w:pPr>
  </w:style>
  <w:style w:type="paragraph" w:styleId="NormalWeb">
    <w:name w:val="Normal (Web)"/>
    <w:basedOn w:val="Normal"/>
    <w:uiPriority w:val="99"/>
    <w:unhideWhenUsed/>
    <w:rsid w:val="00BB18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03"/>
    <w:rPr>
      <w:rFonts w:ascii="Segoe UI" w:hAnsi="Segoe UI" w:cs="Segoe UI"/>
      <w:sz w:val="18"/>
      <w:szCs w:val="18"/>
    </w:rPr>
  </w:style>
  <w:style w:type="character" w:styleId="Hyperlink">
    <w:name w:val="Hyperlink"/>
    <w:basedOn w:val="DefaultParagraphFont"/>
    <w:uiPriority w:val="99"/>
    <w:unhideWhenUsed/>
    <w:rsid w:val="00936AF6"/>
    <w:rPr>
      <w:color w:val="0000FF" w:themeColor="hyperlink"/>
      <w:u w:val="single"/>
    </w:rPr>
  </w:style>
  <w:style w:type="paragraph" w:customStyle="1" w:styleId="Char">
    <w:name w:val="Char"/>
    <w:basedOn w:val="Normal"/>
    <w:semiHidden/>
    <w:rsid w:val="00021A23"/>
    <w:pPr>
      <w:spacing w:after="160" w:line="240" w:lineRule="exact"/>
    </w:pPr>
    <w:rPr>
      <w:rFonts w:ascii="Arial" w:eastAsia="Times New Roman" w:hAnsi="Arial" w:cs="Arial"/>
    </w:rPr>
  </w:style>
  <w:style w:type="paragraph" w:customStyle="1" w:styleId="Char0">
    <w:name w:val="Char"/>
    <w:basedOn w:val="Normal"/>
    <w:semiHidden/>
    <w:rsid w:val="00C63AAF"/>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62"/>
  </w:style>
  <w:style w:type="paragraph" w:styleId="Header">
    <w:name w:val="header"/>
    <w:basedOn w:val="Normal"/>
    <w:link w:val="HeaderChar"/>
    <w:uiPriority w:val="99"/>
    <w:unhideWhenUsed/>
    <w:rsid w:val="00CE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95"/>
  </w:style>
  <w:style w:type="paragraph" w:styleId="ListParagraph">
    <w:name w:val="List Paragraph"/>
    <w:basedOn w:val="Normal"/>
    <w:uiPriority w:val="34"/>
    <w:qFormat/>
    <w:rsid w:val="00AE5018"/>
    <w:pPr>
      <w:ind w:left="720"/>
      <w:contextualSpacing/>
    </w:pPr>
  </w:style>
  <w:style w:type="paragraph" w:styleId="NormalWeb">
    <w:name w:val="Normal (Web)"/>
    <w:basedOn w:val="Normal"/>
    <w:uiPriority w:val="99"/>
    <w:unhideWhenUsed/>
    <w:rsid w:val="00BB18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03"/>
    <w:rPr>
      <w:rFonts w:ascii="Segoe UI" w:hAnsi="Segoe UI" w:cs="Segoe UI"/>
      <w:sz w:val="18"/>
      <w:szCs w:val="18"/>
    </w:rPr>
  </w:style>
  <w:style w:type="character" w:styleId="Hyperlink">
    <w:name w:val="Hyperlink"/>
    <w:basedOn w:val="DefaultParagraphFont"/>
    <w:uiPriority w:val="99"/>
    <w:unhideWhenUsed/>
    <w:rsid w:val="00936AF6"/>
    <w:rPr>
      <w:color w:val="0000FF" w:themeColor="hyperlink"/>
      <w:u w:val="single"/>
    </w:rPr>
  </w:style>
  <w:style w:type="paragraph" w:customStyle="1" w:styleId="Char">
    <w:name w:val="Char"/>
    <w:basedOn w:val="Normal"/>
    <w:semiHidden/>
    <w:rsid w:val="00021A23"/>
    <w:pPr>
      <w:spacing w:after="160" w:line="240" w:lineRule="exact"/>
    </w:pPr>
    <w:rPr>
      <w:rFonts w:ascii="Arial" w:eastAsia="Times New Roman" w:hAnsi="Arial" w:cs="Arial"/>
    </w:rPr>
  </w:style>
  <w:style w:type="paragraph" w:customStyle="1" w:styleId="Char0">
    <w:name w:val="Char"/>
    <w:basedOn w:val="Normal"/>
    <w:semiHidden/>
    <w:rsid w:val="00C63AAF"/>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uvienphapluat.vn/phap-luat/tim-van-ban.aspx?keyword=1049/Q%C4%90-TTg&amp;area=2&amp;type=0&amp;match=False&amp;vc=True&amp;lan=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uvienphapluat.vn/phap-luat/tim-van-ban.aspx?keyword=495/Q%C4%90-TTg&amp;area=2&amp;type=0&amp;match=False&amp;vc=True&amp;lan=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582/Q%C4%90-UBDT&amp;area=2&amp;type=0&amp;match=False&amp;vc=True&amp;lan=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huvienphapluat.vn/phap-luat/tim-van-ban.aspx?keyword=2405/Q%C4%90-TTg&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539/Q%C4%90-TTg&amp;area=2&amp;type=0&amp;match=False&amp;vc=True&amp;lan=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8FAF-3ED9-4E3E-8E1E-0F914BB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TDC</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cths08</dc:creator>
  <cp:keywords/>
  <dc:description/>
  <cp:lastModifiedBy>cths4</cp:lastModifiedBy>
  <cp:revision>759</cp:revision>
  <cp:lastPrinted>2016-10-24T08:15:00Z</cp:lastPrinted>
  <dcterms:created xsi:type="dcterms:W3CDTF">2013-12-09T00:42:00Z</dcterms:created>
  <dcterms:modified xsi:type="dcterms:W3CDTF">2017-03-23T02:28:00Z</dcterms:modified>
</cp:coreProperties>
</file>